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insideV w:val="none" w:sz="0" w:space="0" w:color="auto"/>
        </w:tblBorders>
        <w:tblCellMar>
          <w:left w:w="0" w:type="dxa"/>
          <w:right w:w="0" w:type="dxa"/>
        </w:tblCellMar>
        <w:tblLook w:val="04A0" w:firstRow="1" w:lastRow="0" w:firstColumn="1" w:lastColumn="0" w:noHBand="0" w:noVBand="1"/>
      </w:tblPr>
      <w:tblGrid>
        <w:gridCol w:w="4468"/>
        <w:gridCol w:w="4035"/>
      </w:tblGrid>
      <w:tr w:rsidR="005234FB" w:rsidRPr="002D112B" w14:paraId="770BBC81" w14:textId="601AD3DD" w:rsidTr="3D405C11">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468" w:type="dxa"/>
          </w:tcPr>
          <w:p w14:paraId="181EF78E" w14:textId="77777777" w:rsidR="005234FB" w:rsidRPr="002D112B" w:rsidRDefault="005234FB" w:rsidP="00BF376D">
            <w:pPr>
              <w:rPr>
                <w:sz w:val="2"/>
                <w:szCs w:val="2"/>
              </w:rPr>
            </w:pPr>
          </w:p>
        </w:tc>
        <w:tc>
          <w:tcPr>
            <w:tcW w:w="4035" w:type="dxa"/>
          </w:tcPr>
          <w:p w14:paraId="003EA606" w14:textId="77777777" w:rsidR="005234FB" w:rsidRPr="002D112B" w:rsidRDefault="005234FB" w:rsidP="00BF376D">
            <w:pPr>
              <w:cnfStyle w:val="100000000000" w:firstRow="1" w:lastRow="0" w:firstColumn="0" w:lastColumn="0" w:oddVBand="0" w:evenVBand="0" w:oddHBand="0" w:evenHBand="0" w:firstRowFirstColumn="0" w:firstRowLastColumn="0" w:lastRowFirstColumn="0" w:lastRowLastColumn="0"/>
              <w:rPr>
                <w:sz w:val="2"/>
                <w:szCs w:val="2"/>
              </w:rPr>
            </w:pPr>
          </w:p>
        </w:tc>
      </w:tr>
      <w:tr w:rsidR="005234FB" w:rsidRPr="002D112B" w14:paraId="0A59241C" w14:textId="1A843858" w:rsidTr="3D405C11">
        <w:trPr>
          <w:trHeight w:hRule="exact" w:val="2722"/>
        </w:trPr>
        <w:tc>
          <w:tcPr>
            <w:cnfStyle w:val="001000000000" w:firstRow="0" w:lastRow="0" w:firstColumn="1" w:lastColumn="0" w:oddVBand="0" w:evenVBand="0" w:oddHBand="0" w:evenHBand="0" w:firstRowFirstColumn="0" w:firstRowLastColumn="0" w:lastRowFirstColumn="0" w:lastRowLastColumn="0"/>
            <w:tcW w:w="4468" w:type="dxa"/>
          </w:tcPr>
          <w:p w14:paraId="7F2D5D16" w14:textId="18586A4C" w:rsidR="005234FB" w:rsidRPr="002D112B" w:rsidRDefault="005234FB" w:rsidP="004427AB">
            <w:pPr>
              <w:pStyle w:val="RecipientAddress"/>
              <w:rPr>
                <w:lang w:val="en-GB"/>
              </w:rPr>
            </w:pPr>
          </w:p>
        </w:tc>
        <w:tc>
          <w:tcPr>
            <w:tcW w:w="4035" w:type="dxa"/>
          </w:tcPr>
          <w:p w14:paraId="3A9A2003" w14:textId="77777777" w:rsidR="005234FB" w:rsidRPr="002D112B" w:rsidRDefault="005234FB" w:rsidP="005234FB">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2D112B">
              <w:rPr>
                <w:lang w:val="en-GB"/>
              </w:rPr>
              <w:t>SP Electricity North West</w:t>
            </w:r>
          </w:p>
          <w:p w14:paraId="4DE2A0AF" w14:textId="77777777" w:rsidR="00C1046E" w:rsidRPr="00394DD0" w:rsidRDefault="00C1046E" w:rsidP="00C1046E">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394DD0">
              <w:rPr>
                <w:lang w:val="en-GB"/>
              </w:rPr>
              <w:t>Whitebirk Drive, Whitebirk, Blackburn, Lancashire, BB1 3HT</w:t>
            </w:r>
          </w:p>
          <w:p w14:paraId="08A6A8F7" w14:textId="77777777" w:rsidR="001118C9" w:rsidRPr="002D112B" w:rsidRDefault="001118C9" w:rsidP="00C1046E">
            <w:pPr>
              <w:pStyle w:val="RecipientAddress"/>
              <w:cnfStyle w:val="000000000000" w:firstRow="0" w:lastRow="0" w:firstColumn="0" w:lastColumn="0" w:oddVBand="0" w:evenVBand="0" w:oddHBand="0" w:evenHBand="0" w:firstRowFirstColumn="0" w:firstRowLastColumn="0" w:lastRowFirstColumn="0" w:lastRowLastColumn="0"/>
              <w:rPr>
                <w:lang w:val="en-GB"/>
              </w:rPr>
            </w:pPr>
          </w:p>
          <w:p w14:paraId="7C15A972" w14:textId="77777777" w:rsidR="001118C9" w:rsidRPr="002D112B" w:rsidRDefault="001118C9" w:rsidP="005234FB">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2D112B">
              <w:rPr>
                <w:lang w:val="en-GB"/>
              </w:rPr>
              <w:t>Power cut? Call 105</w:t>
            </w:r>
          </w:p>
          <w:p w14:paraId="66CDB940" w14:textId="77777777" w:rsidR="001118C9" w:rsidRPr="002D112B" w:rsidRDefault="001118C9" w:rsidP="005234FB">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2D112B">
              <w:rPr>
                <w:lang w:val="en-GB"/>
              </w:rPr>
              <w:t>General enqu</w:t>
            </w:r>
            <w:r w:rsidR="00994A2E" w:rsidRPr="002D112B">
              <w:rPr>
                <w:lang w:val="en-GB"/>
              </w:rPr>
              <w:t>iries: 0800 195 4141</w:t>
            </w:r>
          </w:p>
          <w:p w14:paraId="19AD516E" w14:textId="749382E5" w:rsidR="00994A2E" w:rsidRPr="002D112B" w:rsidRDefault="00994A2E" w:rsidP="005234FB">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2D112B">
              <w:rPr>
                <w:lang w:val="en-GB"/>
              </w:rPr>
              <w:t xml:space="preserve">Email: </w:t>
            </w:r>
            <w:hyperlink r:id="rId11" w:history="1">
              <w:r w:rsidR="003B4EE9" w:rsidRPr="002D112B">
                <w:rPr>
                  <w:rStyle w:val="Hyperlink"/>
                  <w:lang w:val="en-GB"/>
                </w:rPr>
                <w:t>enquiries@enwl.co.uk</w:t>
              </w:r>
            </w:hyperlink>
          </w:p>
          <w:p w14:paraId="5D7244CF" w14:textId="52BFCA04" w:rsidR="003B4EE9" w:rsidRPr="002D112B" w:rsidRDefault="003B4EE9" w:rsidP="005234FB">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2D112B">
              <w:rPr>
                <w:lang w:val="en-GB"/>
              </w:rPr>
              <w:t>Web: www.enwl.co.uk</w:t>
            </w:r>
          </w:p>
        </w:tc>
      </w:tr>
    </w:tbl>
    <w:p w14:paraId="18CAF741" w14:textId="5CD60F1A" w:rsidR="00BF376D" w:rsidRPr="002D112B" w:rsidRDefault="00A30271" w:rsidP="3D405C11">
      <w:pPr>
        <w:pStyle w:val="BodyText1"/>
        <w:rPr>
          <w:rFonts w:asciiTheme="minorHAnsi" w:hAnsiTheme="minorHAnsi" w:cstheme="minorBidi"/>
        </w:rPr>
      </w:pPr>
      <w:bookmarkStart w:id="0" w:name="_Toc137124266"/>
      <w:r>
        <w:rPr>
          <w:rFonts w:asciiTheme="minorHAnsi" w:hAnsiTheme="minorHAnsi" w:cstheme="minorBidi"/>
        </w:rPr>
        <w:t>19</w:t>
      </w:r>
      <w:r w:rsidR="00BF376D" w:rsidRPr="3D405C11">
        <w:rPr>
          <w:rFonts w:asciiTheme="minorHAnsi" w:hAnsiTheme="minorHAnsi" w:cstheme="minorBidi"/>
        </w:rPr>
        <w:t xml:space="preserve"> </w:t>
      </w:r>
      <w:r w:rsidR="000779E2">
        <w:rPr>
          <w:rFonts w:asciiTheme="minorHAnsi" w:hAnsiTheme="minorHAnsi" w:cstheme="minorBidi"/>
        </w:rPr>
        <w:t>December</w:t>
      </w:r>
      <w:r w:rsidR="0B85C54A" w:rsidRPr="3D405C11">
        <w:rPr>
          <w:rFonts w:asciiTheme="minorHAnsi" w:hAnsiTheme="minorHAnsi" w:cstheme="minorBidi"/>
        </w:rPr>
        <w:t xml:space="preserve"> </w:t>
      </w:r>
      <w:r w:rsidR="1469F29A" w:rsidRPr="3D405C11">
        <w:rPr>
          <w:rFonts w:asciiTheme="minorHAnsi" w:hAnsiTheme="minorHAnsi" w:cstheme="minorBidi"/>
        </w:rPr>
        <w:t>2</w:t>
      </w:r>
      <w:r w:rsidR="00BF376D" w:rsidRPr="3D405C11">
        <w:rPr>
          <w:rFonts w:asciiTheme="minorHAnsi" w:hAnsiTheme="minorHAnsi" w:cstheme="minorBidi"/>
        </w:rPr>
        <w:t>0</w:t>
      </w:r>
      <w:r w:rsidR="7DC1D7DA" w:rsidRPr="3D405C11">
        <w:rPr>
          <w:rFonts w:asciiTheme="minorHAnsi" w:hAnsiTheme="minorHAnsi" w:cstheme="minorBidi"/>
        </w:rPr>
        <w:t>25</w:t>
      </w:r>
    </w:p>
    <w:p w14:paraId="3D7C2B1E" w14:textId="4D0BFD1A" w:rsidR="00BF376D" w:rsidRPr="002D112B" w:rsidRDefault="000779E2" w:rsidP="1A01E58E">
      <w:pPr>
        <w:pStyle w:val="BodyText1"/>
        <w:rPr>
          <w:rStyle w:val="SemiBold"/>
          <w:rFonts w:asciiTheme="majorHAnsi" w:hAnsiTheme="majorHAnsi" w:cstheme="majorBidi"/>
          <w:color w:val="008C38" w:themeColor="accent1"/>
        </w:rPr>
      </w:pPr>
      <w:r w:rsidRPr="000779E2">
        <w:rPr>
          <w:rStyle w:val="SemiBold"/>
          <w:rFonts w:asciiTheme="majorHAnsi" w:hAnsiTheme="majorHAnsi" w:cstheme="majorBidi"/>
          <w:color w:val="008C38" w:themeColor="accent1"/>
        </w:rPr>
        <w:t>We’re investing to upgrade the power supply</w:t>
      </w:r>
    </w:p>
    <w:bookmarkEnd w:id="0"/>
    <w:p w14:paraId="2D54D42F" w14:textId="2433FD39"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Hello. We’re </w:t>
      </w:r>
      <w:r>
        <w:rPr>
          <w:rFonts w:asciiTheme="minorHAnsi" w:hAnsiTheme="minorHAnsi" w:cstheme="minorHAnsi"/>
        </w:rPr>
        <w:t xml:space="preserve">SP </w:t>
      </w:r>
      <w:r w:rsidRPr="000779E2">
        <w:rPr>
          <w:rFonts w:asciiTheme="minorHAnsi" w:hAnsiTheme="minorHAnsi" w:cstheme="minorHAnsi"/>
        </w:rPr>
        <w:t>Electricity North West and we operate your local electricity network.</w:t>
      </w:r>
    </w:p>
    <w:p w14:paraId="2A5CDFA0" w14:textId="5E5AD195" w:rsidR="000779E2" w:rsidRPr="000779E2" w:rsidRDefault="00D322E4" w:rsidP="000779E2">
      <w:pPr>
        <w:pStyle w:val="BodyText1"/>
        <w:rPr>
          <w:rFonts w:asciiTheme="minorHAnsi" w:hAnsiTheme="minorHAnsi" w:cstheme="minorHAnsi"/>
        </w:rPr>
      </w:pPr>
      <w:r>
        <w:rPr>
          <w:rFonts w:asciiTheme="minorHAnsi" w:hAnsiTheme="minorHAnsi" w:cstheme="minorHAnsi"/>
        </w:rPr>
        <w:t>W</w:t>
      </w:r>
      <w:r w:rsidR="000779E2" w:rsidRPr="000779E2">
        <w:rPr>
          <w:rFonts w:asciiTheme="minorHAnsi" w:hAnsiTheme="minorHAnsi" w:cstheme="minorHAnsi"/>
        </w:rPr>
        <w:t>e</w:t>
      </w:r>
      <w:r>
        <w:rPr>
          <w:rFonts w:asciiTheme="minorHAnsi" w:hAnsiTheme="minorHAnsi" w:cstheme="minorHAnsi"/>
        </w:rPr>
        <w:t>’</w:t>
      </w:r>
      <w:r w:rsidR="000779E2" w:rsidRPr="000779E2">
        <w:rPr>
          <w:rFonts w:asciiTheme="minorHAnsi" w:hAnsiTheme="minorHAnsi" w:cstheme="minorHAnsi"/>
        </w:rPr>
        <w:t xml:space="preserve">re carrying out crucial upgrades on the power network </w:t>
      </w:r>
      <w:r w:rsidR="000779E2">
        <w:rPr>
          <w:rFonts w:asciiTheme="minorHAnsi" w:hAnsiTheme="minorHAnsi" w:cstheme="minorHAnsi"/>
        </w:rPr>
        <w:t>between Bolton-le-Sands and Broadway</w:t>
      </w:r>
      <w:r w:rsidR="000779E2" w:rsidRPr="000779E2">
        <w:rPr>
          <w:rFonts w:asciiTheme="minorHAnsi" w:hAnsiTheme="minorHAnsi" w:cstheme="minorHAnsi"/>
        </w:rPr>
        <w:t xml:space="preserve">, investing </w:t>
      </w:r>
      <w:r w:rsidR="000779E2" w:rsidRPr="00F82E65">
        <w:rPr>
          <w:rFonts w:asciiTheme="minorHAnsi" w:hAnsiTheme="minorHAnsi" w:cstheme="minorHAnsi"/>
        </w:rPr>
        <w:t>£2.6m.</w:t>
      </w:r>
      <w:r w:rsidR="000779E2" w:rsidRPr="000779E2">
        <w:rPr>
          <w:rFonts w:asciiTheme="minorHAnsi" w:hAnsiTheme="minorHAnsi" w:cstheme="minorHAnsi"/>
        </w:rPr>
        <w:t xml:space="preserve">  </w:t>
      </w:r>
    </w:p>
    <w:p w14:paraId="1F36E429" w14:textId="4B840A71"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The work we are carrying out will </w:t>
      </w:r>
      <w:r w:rsidRPr="00F82E65">
        <w:rPr>
          <w:rFonts w:asciiTheme="minorHAnsi" w:hAnsiTheme="minorHAnsi" w:cstheme="minorHAnsi"/>
        </w:rPr>
        <w:t>see 4.8km of</w:t>
      </w:r>
      <w:r w:rsidRPr="000779E2">
        <w:rPr>
          <w:rFonts w:asciiTheme="minorHAnsi" w:hAnsiTheme="minorHAnsi" w:cstheme="minorHAnsi"/>
        </w:rPr>
        <w:t xml:space="preserve"> new underground electricity cables installed and upgrades carried out at local substations. The work will benefit </w:t>
      </w:r>
      <w:r w:rsidRPr="00F82E65">
        <w:rPr>
          <w:rFonts w:asciiTheme="minorHAnsi" w:hAnsiTheme="minorHAnsi" w:cstheme="minorHAnsi"/>
        </w:rPr>
        <w:t>over 5,000</w:t>
      </w:r>
      <w:r w:rsidRPr="000779E2">
        <w:rPr>
          <w:rFonts w:asciiTheme="minorHAnsi" w:hAnsiTheme="minorHAnsi" w:cstheme="minorHAnsi"/>
        </w:rPr>
        <w:t xml:space="preserve"> homes and businesses and allow for more people to connect low carbon technologies such as electric vehicle chargers and heat pumps. The work will improve the overall reliability of the local electricity network whilst also reducing the risk of pollution from the old cables we are replacing.</w:t>
      </w:r>
    </w:p>
    <w:p w14:paraId="77EF053C" w14:textId="52DB5F1A"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A lot of our network was installed back in the 1950s and 60s so it is vital work happens now as we become more reliant on electricity. We are working closely with </w:t>
      </w:r>
      <w:proofErr w:type="gramStart"/>
      <w:r>
        <w:rPr>
          <w:rFonts w:asciiTheme="minorHAnsi" w:hAnsiTheme="minorHAnsi" w:cstheme="minorHAnsi"/>
        </w:rPr>
        <w:t>Lancashire county</w:t>
      </w:r>
      <w:proofErr w:type="gramEnd"/>
      <w:r>
        <w:rPr>
          <w:rFonts w:asciiTheme="minorHAnsi" w:hAnsiTheme="minorHAnsi" w:cstheme="minorHAnsi"/>
        </w:rPr>
        <w:t xml:space="preserve"> Council</w:t>
      </w:r>
      <w:r w:rsidRPr="000779E2">
        <w:rPr>
          <w:rFonts w:asciiTheme="minorHAnsi" w:hAnsiTheme="minorHAnsi" w:cstheme="minorHAnsi"/>
        </w:rPr>
        <w:t xml:space="preserve"> to minimise disruption. </w:t>
      </w:r>
    </w:p>
    <w:p w14:paraId="27A8D3F2" w14:textId="1DEF1D60"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Work is expected to start </w:t>
      </w:r>
      <w:r w:rsidRPr="00BC5132">
        <w:rPr>
          <w:rFonts w:asciiTheme="minorHAnsi" w:hAnsiTheme="minorHAnsi" w:cstheme="minorHAnsi"/>
        </w:rPr>
        <w:t xml:space="preserve">on Monday </w:t>
      </w:r>
      <w:r w:rsidR="00653C68" w:rsidRPr="00BC5132">
        <w:rPr>
          <w:rFonts w:asciiTheme="minorHAnsi" w:hAnsiTheme="minorHAnsi" w:cstheme="minorHAnsi"/>
        </w:rPr>
        <w:t>5</w:t>
      </w:r>
      <w:r w:rsidR="00653C68" w:rsidRPr="00BC5132">
        <w:rPr>
          <w:rFonts w:asciiTheme="minorHAnsi" w:hAnsiTheme="minorHAnsi" w:cstheme="minorHAnsi"/>
          <w:vertAlign w:val="superscript"/>
        </w:rPr>
        <w:t>th</w:t>
      </w:r>
      <w:r w:rsidRPr="00BC5132">
        <w:rPr>
          <w:rFonts w:asciiTheme="minorHAnsi" w:hAnsiTheme="minorHAnsi" w:cstheme="minorHAnsi"/>
        </w:rPr>
        <w:t xml:space="preserve"> January 2026. Temporary</w:t>
      </w:r>
      <w:r>
        <w:rPr>
          <w:rFonts w:asciiTheme="minorHAnsi" w:hAnsiTheme="minorHAnsi" w:cstheme="minorHAnsi"/>
        </w:rPr>
        <w:t xml:space="preserve"> </w:t>
      </w:r>
      <w:r w:rsidRPr="000779E2">
        <w:rPr>
          <w:rFonts w:asciiTheme="minorHAnsi" w:hAnsiTheme="minorHAnsi" w:cstheme="minorHAnsi"/>
        </w:rPr>
        <w:t>traffic lights will be used to ensure teams can work safely in the highway.</w:t>
      </w:r>
      <w:r w:rsidR="00BC5132">
        <w:rPr>
          <w:rFonts w:asciiTheme="minorHAnsi" w:hAnsiTheme="minorHAnsi" w:cstheme="minorHAnsi"/>
        </w:rPr>
        <w:t xml:space="preserve"> There </w:t>
      </w:r>
      <w:proofErr w:type="gramStart"/>
      <w:r w:rsidR="00BC5132">
        <w:rPr>
          <w:rFonts w:asciiTheme="minorHAnsi" w:hAnsiTheme="minorHAnsi" w:cstheme="minorHAnsi"/>
        </w:rPr>
        <w:t>are</w:t>
      </w:r>
      <w:proofErr w:type="gramEnd"/>
      <w:r w:rsidR="00BC5132">
        <w:rPr>
          <w:rFonts w:asciiTheme="minorHAnsi" w:hAnsiTheme="minorHAnsi" w:cstheme="minorHAnsi"/>
        </w:rPr>
        <w:t xml:space="preserve"> no road closures </w:t>
      </w:r>
      <w:proofErr w:type="gramStart"/>
      <w:r w:rsidR="00BC5132">
        <w:rPr>
          <w:rFonts w:asciiTheme="minorHAnsi" w:hAnsiTheme="minorHAnsi" w:cstheme="minorHAnsi"/>
        </w:rPr>
        <w:t>planned</w:t>
      </w:r>
      <w:proofErr w:type="gramEnd"/>
      <w:r w:rsidR="00BC5132">
        <w:rPr>
          <w:rFonts w:asciiTheme="minorHAnsi" w:hAnsiTheme="minorHAnsi" w:cstheme="minorHAnsi"/>
        </w:rPr>
        <w:t xml:space="preserve"> and access </w:t>
      </w:r>
      <w:r w:rsidR="00524852">
        <w:rPr>
          <w:rFonts w:asciiTheme="minorHAnsi" w:hAnsiTheme="minorHAnsi" w:cstheme="minorHAnsi"/>
        </w:rPr>
        <w:t>will be maintained throughout.</w:t>
      </w:r>
      <w:r w:rsidRPr="000779E2">
        <w:rPr>
          <w:rFonts w:asciiTheme="minorHAnsi" w:hAnsiTheme="minorHAnsi" w:cstheme="minorHAnsi"/>
        </w:rPr>
        <w:t xml:space="preserve"> </w:t>
      </w:r>
    </w:p>
    <w:p w14:paraId="68D8BA27" w14:textId="77777777" w:rsidR="007D615D" w:rsidRDefault="007D615D" w:rsidP="000779E2">
      <w:pPr>
        <w:pStyle w:val="BodyText1"/>
        <w:rPr>
          <w:rFonts w:asciiTheme="minorHAnsi" w:hAnsiTheme="minorHAnsi" w:cstheme="minorHAnsi"/>
        </w:rPr>
      </w:pPr>
      <w:r w:rsidRPr="007D615D">
        <w:rPr>
          <w:rFonts w:asciiTheme="minorHAnsi" w:hAnsiTheme="minorHAnsi" w:cstheme="minorHAnsi"/>
        </w:rPr>
        <w:t>Teams will start work on Monday 5 January on Coastal Road, close to the Network Rail bridge, progressing along Marine Road East and then onto Broadway as engineers initially lay underground ducting, which the cable will sit in. Work should be completed by September 2026. </w:t>
      </w:r>
    </w:p>
    <w:p w14:paraId="63245DDF" w14:textId="26BAD70C"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Teams will carry out work at the following: </w:t>
      </w:r>
    </w:p>
    <w:p w14:paraId="05322455" w14:textId="750ECB81" w:rsidR="000779E2" w:rsidRPr="00653C68" w:rsidRDefault="000779E2" w:rsidP="000779E2">
      <w:pPr>
        <w:pStyle w:val="BodyText1"/>
        <w:rPr>
          <w:rFonts w:asciiTheme="minorHAnsi" w:hAnsiTheme="minorHAnsi" w:cstheme="minorHAnsi"/>
          <w:lang w:val="it-IT"/>
        </w:rPr>
      </w:pPr>
      <w:r w:rsidRPr="00653C68">
        <w:rPr>
          <w:rFonts w:asciiTheme="minorHAnsi" w:hAnsiTheme="minorHAnsi" w:cstheme="minorHAnsi"/>
          <w:lang w:val="it-IT"/>
        </w:rPr>
        <w:t>o</w:t>
      </w:r>
      <w:r w:rsidRPr="00653C68">
        <w:rPr>
          <w:rFonts w:asciiTheme="minorHAnsi" w:hAnsiTheme="minorHAnsi" w:cstheme="minorHAnsi"/>
          <w:lang w:val="it-IT"/>
        </w:rPr>
        <w:tab/>
      </w:r>
      <w:r w:rsidR="00653C68">
        <w:rPr>
          <w:rFonts w:asciiTheme="minorHAnsi" w:hAnsiTheme="minorHAnsi" w:cstheme="minorHAnsi"/>
          <w:lang w:val="it-IT"/>
        </w:rPr>
        <w:t>Coastal Road</w:t>
      </w:r>
    </w:p>
    <w:p w14:paraId="6FA88F11" w14:textId="4E20C352" w:rsidR="000779E2" w:rsidRPr="00653C68" w:rsidRDefault="000779E2" w:rsidP="000779E2">
      <w:pPr>
        <w:pStyle w:val="BodyText1"/>
        <w:rPr>
          <w:rFonts w:asciiTheme="minorHAnsi" w:hAnsiTheme="minorHAnsi" w:cstheme="minorHAnsi"/>
        </w:rPr>
      </w:pPr>
      <w:r w:rsidRPr="00653C68">
        <w:rPr>
          <w:rFonts w:asciiTheme="minorHAnsi" w:hAnsiTheme="minorHAnsi" w:cstheme="minorHAnsi"/>
        </w:rPr>
        <w:t>o</w:t>
      </w:r>
      <w:r w:rsidRPr="00653C68">
        <w:rPr>
          <w:rFonts w:asciiTheme="minorHAnsi" w:hAnsiTheme="minorHAnsi" w:cstheme="minorHAnsi"/>
        </w:rPr>
        <w:tab/>
      </w:r>
      <w:r w:rsidR="00653C68" w:rsidRPr="00653C68">
        <w:rPr>
          <w:rFonts w:asciiTheme="minorHAnsi" w:hAnsiTheme="minorHAnsi" w:cstheme="minorHAnsi"/>
        </w:rPr>
        <w:t>Marine Drive</w:t>
      </w:r>
    </w:p>
    <w:p w14:paraId="30B7B41B" w14:textId="66DE7C0F" w:rsidR="00653C68" w:rsidRDefault="000779E2" w:rsidP="00653C68">
      <w:pPr>
        <w:pStyle w:val="BodyText1"/>
        <w:rPr>
          <w:rFonts w:asciiTheme="minorHAnsi" w:hAnsiTheme="minorHAnsi" w:cstheme="minorHAnsi"/>
        </w:rPr>
      </w:pPr>
      <w:bookmarkStart w:id="1" w:name="_Hlk216704528"/>
      <w:r w:rsidRPr="00653C68">
        <w:rPr>
          <w:rFonts w:asciiTheme="minorHAnsi" w:hAnsiTheme="minorHAnsi" w:cstheme="minorHAnsi"/>
        </w:rPr>
        <w:t>o</w:t>
      </w:r>
      <w:bookmarkEnd w:id="1"/>
      <w:r w:rsidRPr="00653C68">
        <w:rPr>
          <w:rFonts w:asciiTheme="minorHAnsi" w:hAnsiTheme="minorHAnsi" w:cstheme="minorHAnsi"/>
        </w:rPr>
        <w:tab/>
      </w:r>
      <w:r w:rsidR="00653C68" w:rsidRPr="00653C68">
        <w:rPr>
          <w:rFonts w:asciiTheme="minorHAnsi" w:hAnsiTheme="minorHAnsi" w:cstheme="minorHAnsi"/>
        </w:rPr>
        <w:t>M</w:t>
      </w:r>
      <w:r w:rsidR="00653C68">
        <w:rPr>
          <w:rFonts w:asciiTheme="minorHAnsi" w:hAnsiTheme="minorHAnsi" w:cstheme="minorHAnsi"/>
        </w:rPr>
        <w:t>arine Road East</w:t>
      </w:r>
    </w:p>
    <w:p w14:paraId="2E5B2729" w14:textId="32478DF0" w:rsidR="00653C68" w:rsidRDefault="00653C68" w:rsidP="00653C68">
      <w:pPr>
        <w:pStyle w:val="BodyText1"/>
        <w:rPr>
          <w:rFonts w:asciiTheme="minorHAnsi" w:hAnsiTheme="minorHAnsi" w:cstheme="minorHAnsi"/>
        </w:rPr>
      </w:pPr>
      <w:r w:rsidRPr="00653C68">
        <w:rPr>
          <w:rFonts w:asciiTheme="minorHAnsi" w:hAnsiTheme="minorHAnsi" w:cstheme="minorHAnsi"/>
        </w:rPr>
        <w:t>o</w:t>
      </w:r>
      <w:r>
        <w:rPr>
          <w:rFonts w:asciiTheme="minorHAnsi" w:hAnsiTheme="minorHAnsi" w:cstheme="minorHAnsi"/>
        </w:rPr>
        <w:tab/>
        <w:t>Broadway</w:t>
      </w:r>
    </w:p>
    <w:p w14:paraId="7B018E29" w14:textId="77777777" w:rsidR="00653C68" w:rsidRDefault="00653C68" w:rsidP="00653C68">
      <w:pPr>
        <w:pStyle w:val="BodyText1"/>
        <w:rPr>
          <w:rFonts w:asciiTheme="minorHAnsi" w:hAnsiTheme="minorHAnsi" w:cstheme="minorHAnsi"/>
          <w:lang w:val="it-IT"/>
        </w:rPr>
      </w:pPr>
      <w:r w:rsidRPr="00653C68">
        <w:rPr>
          <w:rFonts w:asciiTheme="minorHAnsi" w:hAnsiTheme="minorHAnsi" w:cstheme="minorHAnsi"/>
          <w:lang w:val="it-IT"/>
        </w:rPr>
        <w:lastRenderedPageBreak/>
        <w:t>o</w:t>
      </w:r>
      <w:r w:rsidRPr="00653C68">
        <w:rPr>
          <w:rFonts w:asciiTheme="minorHAnsi" w:hAnsiTheme="minorHAnsi" w:cstheme="minorHAnsi"/>
          <w:lang w:val="it-IT"/>
        </w:rPr>
        <w:tab/>
        <w:t xml:space="preserve">Stuart Avenue </w:t>
      </w:r>
    </w:p>
    <w:p w14:paraId="00DA75E7" w14:textId="60F1FD97" w:rsidR="00653C68" w:rsidRPr="00653C68" w:rsidRDefault="00653C68" w:rsidP="00653C68">
      <w:pPr>
        <w:pStyle w:val="BodyText1"/>
        <w:rPr>
          <w:rFonts w:asciiTheme="minorHAnsi" w:hAnsiTheme="minorHAnsi" w:cstheme="minorHAnsi"/>
          <w:lang w:val="it-IT"/>
        </w:rPr>
      </w:pPr>
      <w:r w:rsidRPr="00653C68">
        <w:rPr>
          <w:rFonts w:asciiTheme="minorHAnsi" w:hAnsiTheme="minorHAnsi" w:cstheme="minorHAnsi"/>
          <w:lang w:val="it-IT"/>
        </w:rPr>
        <w:t>o</w:t>
      </w:r>
      <w:r w:rsidRPr="00653C68">
        <w:rPr>
          <w:rFonts w:asciiTheme="minorHAnsi" w:hAnsiTheme="minorHAnsi" w:cstheme="minorHAnsi"/>
          <w:lang w:val="it-IT"/>
        </w:rPr>
        <w:tab/>
      </w:r>
      <w:r>
        <w:rPr>
          <w:rFonts w:asciiTheme="minorHAnsi" w:hAnsiTheme="minorHAnsi" w:cstheme="minorHAnsi"/>
          <w:lang w:val="it-IT"/>
        </w:rPr>
        <w:t>Winchester</w:t>
      </w:r>
      <w:r w:rsidRPr="00653C68">
        <w:rPr>
          <w:rFonts w:asciiTheme="minorHAnsi" w:hAnsiTheme="minorHAnsi" w:cstheme="minorHAnsi"/>
          <w:lang w:val="it-IT"/>
        </w:rPr>
        <w:t xml:space="preserve"> Avenue</w:t>
      </w:r>
    </w:p>
    <w:p w14:paraId="3BF99600" w14:textId="57E9C189" w:rsidR="00653C68" w:rsidRPr="00653C68" w:rsidRDefault="00653C68" w:rsidP="00653C68">
      <w:pPr>
        <w:pStyle w:val="BodyText1"/>
        <w:rPr>
          <w:rFonts w:asciiTheme="minorHAnsi" w:hAnsiTheme="minorHAnsi" w:cstheme="minorHAnsi"/>
          <w:lang w:val="it-IT"/>
        </w:rPr>
      </w:pPr>
    </w:p>
    <w:p w14:paraId="0D5112BE" w14:textId="77777777"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w:t>
      </w:r>
      <w:r w:rsidRPr="000779E2">
        <w:rPr>
          <w:rFonts w:asciiTheme="minorHAnsi" w:hAnsiTheme="minorHAnsi" w:cstheme="minorHAnsi"/>
        </w:rPr>
        <w:tab/>
        <w:t xml:space="preserve">Access to properties will be maintained throughout </w:t>
      </w:r>
      <w:proofErr w:type="gramStart"/>
      <w:r w:rsidRPr="000779E2">
        <w:rPr>
          <w:rFonts w:asciiTheme="minorHAnsi" w:hAnsiTheme="minorHAnsi" w:cstheme="minorHAnsi"/>
        </w:rPr>
        <w:t>all of</w:t>
      </w:r>
      <w:proofErr w:type="gramEnd"/>
      <w:r w:rsidRPr="000779E2">
        <w:rPr>
          <w:rFonts w:asciiTheme="minorHAnsi" w:hAnsiTheme="minorHAnsi" w:cstheme="minorHAnsi"/>
        </w:rPr>
        <w:t xml:space="preserve"> the project</w:t>
      </w:r>
    </w:p>
    <w:p w14:paraId="7A48B885" w14:textId="77777777"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w:t>
      </w:r>
      <w:r w:rsidRPr="000779E2">
        <w:rPr>
          <w:rFonts w:asciiTheme="minorHAnsi" w:hAnsiTheme="minorHAnsi" w:cstheme="minorHAnsi"/>
        </w:rPr>
        <w:tab/>
        <w:t xml:space="preserve">All works taking place have been agreed with the local council </w:t>
      </w:r>
    </w:p>
    <w:p w14:paraId="52DBD1AC" w14:textId="77777777"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w:t>
      </w:r>
      <w:r w:rsidRPr="000779E2">
        <w:rPr>
          <w:rFonts w:asciiTheme="minorHAnsi" w:hAnsiTheme="minorHAnsi" w:cstheme="minorHAnsi"/>
        </w:rPr>
        <w:tab/>
        <w:t>Local electricity supplies should not be affected by the works</w:t>
      </w:r>
    </w:p>
    <w:p w14:paraId="1E005269" w14:textId="77777777" w:rsidR="000779E2" w:rsidRDefault="000779E2" w:rsidP="000779E2">
      <w:pPr>
        <w:pStyle w:val="BodyText1"/>
        <w:rPr>
          <w:rFonts w:asciiTheme="minorHAnsi" w:hAnsiTheme="minorHAnsi" w:cstheme="minorHAnsi"/>
        </w:rPr>
      </w:pPr>
    </w:p>
    <w:p w14:paraId="7D661C8F" w14:textId="592FE8BC"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Throughout the project, we’ll do our best to keep disruption to a minimum.</w:t>
      </w:r>
    </w:p>
    <w:p w14:paraId="7EC7AE09" w14:textId="77777777" w:rsidR="000779E2" w:rsidRDefault="000779E2" w:rsidP="000779E2">
      <w:pPr>
        <w:pStyle w:val="BodyText1"/>
        <w:rPr>
          <w:rFonts w:asciiTheme="minorHAnsi" w:hAnsiTheme="minorHAnsi" w:cstheme="minorHAnsi"/>
        </w:rPr>
      </w:pPr>
      <w:r w:rsidRPr="000779E2">
        <w:rPr>
          <w:rFonts w:asciiTheme="minorHAnsi" w:hAnsiTheme="minorHAnsi" w:cstheme="minorHAnsi"/>
        </w:rPr>
        <w:t>Please do get in touch if you have any queries.</w:t>
      </w:r>
    </w:p>
    <w:p w14:paraId="58952908" w14:textId="77777777" w:rsidR="000779E2" w:rsidRDefault="000779E2" w:rsidP="000779E2">
      <w:pPr>
        <w:pStyle w:val="BodyText1"/>
        <w:rPr>
          <w:rFonts w:asciiTheme="minorHAnsi" w:hAnsiTheme="minorHAnsi" w:cstheme="minorHAnsi"/>
        </w:rPr>
      </w:pPr>
    </w:p>
    <w:p w14:paraId="28A69EAE" w14:textId="748969C8" w:rsidR="00BF376D" w:rsidRPr="000779E2" w:rsidRDefault="000779E2" w:rsidP="000779E2">
      <w:pPr>
        <w:pStyle w:val="BodyText1"/>
        <w:rPr>
          <w:rFonts w:asciiTheme="minorHAnsi" w:hAnsiTheme="minorHAnsi" w:cstheme="minorHAnsi"/>
        </w:rPr>
      </w:pPr>
      <w:r>
        <w:rPr>
          <w:rFonts w:asciiTheme="minorHAnsi" w:hAnsiTheme="minorHAnsi" w:cstheme="minorBidi"/>
          <w:b/>
          <w:color w:val="008C38" w:themeColor="accent1"/>
        </w:rPr>
        <w:t>Paul Riley</w:t>
      </w:r>
    </w:p>
    <w:p w14:paraId="1B224484" w14:textId="665147B8" w:rsidR="005A1773" w:rsidRDefault="000779E2" w:rsidP="498A70C2">
      <w:pPr>
        <w:pStyle w:val="BodyText1"/>
        <w:rPr>
          <w:rFonts w:asciiTheme="minorHAnsi" w:hAnsiTheme="minorHAnsi" w:cstheme="minorBidi"/>
          <w:color w:val="008C38" w:themeColor="accent1"/>
        </w:rPr>
      </w:pPr>
      <w:r>
        <w:rPr>
          <w:rFonts w:asciiTheme="minorHAnsi" w:hAnsiTheme="minorHAnsi" w:cstheme="minorBidi"/>
          <w:color w:val="008C38" w:themeColor="accent1"/>
        </w:rPr>
        <w:t>Project Manager</w:t>
      </w:r>
    </w:p>
    <w:p w14:paraId="6E1E9866" w14:textId="1155355E" w:rsidR="00BF376D" w:rsidRPr="00E42FB0" w:rsidRDefault="00BF376D" w:rsidP="00852F6F">
      <w:pPr>
        <w:rPr>
          <w:rFonts w:cstheme="minorHAnsi"/>
          <w:color w:val="008C38" w:themeColor="accent1"/>
        </w:rPr>
      </w:pPr>
    </w:p>
    <w:sectPr w:rsidR="00BF376D" w:rsidRPr="00E42FB0" w:rsidSect="00852F6F">
      <w:headerReference w:type="default" r:id="rId12"/>
      <w:footerReference w:type="even" r:id="rId13"/>
      <w:footerReference w:type="default" r:id="rId14"/>
      <w:headerReference w:type="first" r:id="rId15"/>
      <w:footerReference w:type="first" r:id="rId16"/>
      <w:type w:val="continuous"/>
      <w:pgSz w:w="11906" w:h="16838" w:code="9"/>
      <w:pgMar w:top="1985" w:right="1418" w:bottom="1418" w:left="1985" w:header="710" w:footer="7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52D9" w14:textId="77777777" w:rsidR="003C6949" w:rsidRPr="002D112B" w:rsidRDefault="003C6949" w:rsidP="003A0E56">
      <w:pPr>
        <w:spacing w:after="0" w:line="240" w:lineRule="auto"/>
      </w:pPr>
      <w:r w:rsidRPr="002D112B">
        <w:separator/>
      </w:r>
    </w:p>
    <w:p w14:paraId="135942AD" w14:textId="77777777" w:rsidR="003C6949" w:rsidRPr="002D112B" w:rsidRDefault="003C6949"/>
  </w:endnote>
  <w:endnote w:type="continuationSeparator" w:id="0">
    <w:p w14:paraId="07A1FFFC" w14:textId="77777777" w:rsidR="003C6949" w:rsidRPr="002D112B" w:rsidRDefault="003C6949" w:rsidP="003A0E56">
      <w:pPr>
        <w:spacing w:after="0" w:line="240" w:lineRule="auto"/>
      </w:pPr>
      <w:r w:rsidRPr="002D112B">
        <w:continuationSeparator/>
      </w:r>
    </w:p>
    <w:p w14:paraId="6CE61D51" w14:textId="77777777" w:rsidR="003C6949" w:rsidRPr="002D112B" w:rsidRDefault="003C6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IberPangea Text">
    <w:panose1 w:val="020B0504000000000000"/>
    <w:charset w:val="00"/>
    <w:family w:val="swiss"/>
    <w:pitch w:val="variable"/>
    <w:sig w:usb0="A10002FF" w:usb1="5201E0FB" w:usb2="00000008" w:usb3="00000000" w:csb0="0000019F" w:csb1="00000000"/>
  </w:font>
  <w:font w:name="Lato Light (Cuerpo)">
    <w:altName w:val="Lato Light"/>
    <w:charset w:val="00"/>
    <w:family w:val="swiss"/>
    <w:pitch w:val="variable"/>
    <w:sig w:usb0="E10002FF" w:usb1="5000ECFF" w:usb2="00000009" w:usb3="00000000" w:csb0="0000019F" w:csb1="00000000"/>
  </w:font>
  <w:font w:name="IberPangea Text Medium">
    <w:panose1 w:val="020B0604000000000000"/>
    <w:charset w:val="00"/>
    <w:family w:val="swiss"/>
    <w:pitch w:val="variable"/>
    <w:sig w:usb0="A10002FF" w:usb1="5201E0FB" w:usb2="00000008" w:usb3="00000000" w:csb0="0000019F" w:csb1="00000000"/>
  </w:font>
  <w:font w:name="IberPangea Text SmBold">
    <w:panose1 w:val="020B0704000000000000"/>
    <w:charset w:val="00"/>
    <w:family w:val="swiss"/>
    <w:pitch w:val="variable"/>
    <w:sig w:usb0="A10002FF" w:usb1="5201E0FB" w:usb2="00000008" w:usb3="00000000" w:csb0="0000019F" w:csb1="00000000"/>
  </w:font>
  <w:font w:name="IberPangea Text Light">
    <w:panose1 w:val="020B0404000000000000"/>
    <w:charset w:val="00"/>
    <w:family w:val="swiss"/>
    <w:pitch w:val="variable"/>
    <w:sig w:usb0="A10002FF" w:usb1="5201E0FB" w:usb2="00000008" w:usb3="00000000" w:csb0="0000019F" w:csb1="00000000"/>
  </w:font>
  <w:font w:name="BlissPro-Bold">
    <w:altName w:val="Yu Gothic"/>
    <w:charset w:val="80"/>
    <w:family w:val="swiss"/>
    <w:pitch w:val="default"/>
    <w:sig w:usb0="00000001" w:usb1="08070000" w:usb2="00000010" w:usb3="00000000" w:csb0="00020000" w:csb1="00000000"/>
  </w:font>
  <w:font w:name="Aptos">
    <w:charset w:val="00"/>
    <w:family w:val="swiss"/>
    <w:pitch w:val="variable"/>
    <w:sig w:usb0="20000287" w:usb1="00000003" w:usb2="00000000" w:usb3="00000000" w:csb0="0000019F" w:csb1="00000000"/>
    <w:embedRegular r:id="rId4" w:subsetted="1" w:fontKey="{73771589-2004-4173-89F4-EA8C85034606}"/>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07A2" w14:textId="15090C0E" w:rsidR="00770D69" w:rsidRDefault="00770D69">
    <w:pPr>
      <w:pStyle w:val="Footer"/>
    </w:pPr>
    <w:r>
      <w:rPr>
        <w:noProof/>
      </w:rPr>
      <mc:AlternateContent>
        <mc:Choice Requires="wps">
          <w:drawing>
            <wp:anchor distT="0" distB="0" distL="0" distR="0" simplePos="0" relativeHeight="251937792" behindDoc="0" locked="0" layoutInCell="1" allowOverlap="1" wp14:anchorId="17203048" wp14:editId="26F02DD5">
              <wp:simplePos x="635" y="635"/>
              <wp:positionH relativeFrom="page">
                <wp:align>center</wp:align>
              </wp:positionH>
              <wp:positionV relativeFrom="page">
                <wp:align>bottom</wp:align>
              </wp:positionV>
              <wp:extent cx="790575" cy="400050"/>
              <wp:effectExtent l="0" t="0" r="9525" b="0"/>
              <wp:wrapNone/>
              <wp:docPr id="62243639"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6BE2CB4C" w14:textId="769E0344"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03048" id="_x0000_t202" coordsize="21600,21600" o:spt="202" path="m,l,21600r21600,l21600,xe">
              <v:stroke joinstyle="miter"/>
              <v:path gradientshapeok="t" o:connecttype="rect"/>
            </v:shapetype>
            <v:shape id="Text Box 2" o:spid="_x0000_s1026" type="#_x0000_t202" alt="Internal Use" style="position:absolute;margin-left:0;margin-top:0;width:62.25pt;height:31.5pt;z-index:251937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" filled="f" stroked="f">
              <v:textbox style="mso-fit-shape-to-text:t" inset="0,0,0,15pt">
                <w:txbxContent>
                  <w:p w14:paraId="6BE2CB4C" w14:textId="769E0344"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F930" w14:textId="13F637F4" w:rsidR="00220D38" w:rsidRDefault="00770D69" w:rsidP="00291FF6">
    <w:pPr>
      <w:pStyle w:val="Footer"/>
      <w:jc w:val="right"/>
      <w:rPr>
        <w:color w:val="00402A" w:themeColor="text2"/>
        <w:sz w:val="16"/>
        <w:szCs w:val="18"/>
      </w:rPr>
    </w:pPr>
    <w:r>
      <w:rPr>
        <w:noProof/>
        <w:color w:val="00402A" w:themeColor="text2"/>
        <w:sz w:val="16"/>
        <w:szCs w:val="18"/>
      </w:rPr>
      <mc:AlternateContent>
        <mc:Choice Requires="wps">
          <w:drawing>
            <wp:anchor distT="0" distB="0" distL="0" distR="0" simplePos="0" relativeHeight="251938816" behindDoc="0" locked="0" layoutInCell="1" allowOverlap="1" wp14:anchorId="67CD4675" wp14:editId="6C43089B">
              <wp:simplePos x="635" y="635"/>
              <wp:positionH relativeFrom="page">
                <wp:align>center</wp:align>
              </wp:positionH>
              <wp:positionV relativeFrom="page">
                <wp:align>bottom</wp:align>
              </wp:positionV>
              <wp:extent cx="790575" cy="400050"/>
              <wp:effectExtent l="0" t="0" r="9525" b="0"/>
              <wp:wrapNone/>
              <wp:docPr id="1972432215" name="Text Box 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676F9B0E" w14:textId="3F9C5A5A"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CD4675" id="_x0000_t202" coordsize="21600,21600" o:spt="202" path="m,l,21600r21600,l21600,xe">
              <v:stroke joinstyle="miter"/>
              <v:path gradientshapeok="t" o:connecttype="rect"/>
            </v:shapetype>
            <v:shape id="Text Box 3" o:spid="_x0000_s1027" type="#_x0000_t202" alt="Internal Use" style="position:absolute;left:0;text-align:left;margin-left:0;margin-top:0;width:62.25pt;height:31.5pt;z-index:251938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" filled="f" stroked="f">
              <v:textbox style="mso-fit-shape-to-text:t" inset="0,0,0,15pt">
                <w:txbxContent>
                  <w:p w14:paraId="676F9B0E" w14:textId="3F9C5A5A"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v:textbox>
              <w10:wrap anchorx="page" anchory="page"/>
            </v:shape>
          </w:pict>
        </mc:Fallback>
      </mc:AlternateContent>
    </w:r>
  </w:p>
  <w:p w14:paraId="56B318CF" w14:textId="0500BF5F" w:rsidR="00220D38" w:rsidRDefault="00220D38" w:rsidP="00291FF6">
    <w:pPr>
      <w:pStyle w:val="Footer"/>
      <w:jc w:val="right"/>
      <w:rPr>
        <w:color w:val="00402A" w:themeColor="text2"/>
        <w:sz w:val="16"/>
        <w:szCs w:val="18"/>
      </w:rPr>
    </w:pPr>
  </w:p>
  <w:p w14:paraId="33EC2416" w14:textId="4A7D39AA" w:rsidR="00220D38" w:rsidRDefault="00220D38" w:rsidP="00220D38">
    <w:pPr>
      <w:pStyle w:val="Footer"/>
      <w:jc w:val="center"/>
      <w:rPr>
        <w:color w:val="00402A" w:themeColor="text2"/>
        <w:sz w:val="16"/>
        <w:szCs w:val="18"/>
      </w:rPr>
    </w:pPr>
  </w:p>
  <w:p w14:paraId="6D0488D1" w14:textId="01C03983" w:rsidR="00E728E2" w:rsidRPr="002D112B" w:rsidRDefault="00291FF6" w:rsidP="00291FF6">
    <w:pPr>
      <w:pStyle w:val="Footer"/>
      <w:jc w:val="right"/>
    </w:pPr>
    <w:r w:rsidRPr="002D112B">
      <w:rPr>
        <w:color w:val="00402A" w:themeColor="text2"/>
        <w:sz w:val="16"/>
        <w:szCs w:val="18"/>
      </w:rPr>
      <w:t xml:space="preserve">Page </w:t>
    </w:r>
    <w:r w:rsidRPr="002D112B">
      <w:rPr>
        <w:color w:val="00402A" w:themeColor="text2"/>
        <w:sz w:val="16"/>
        <w:szCs w:val="18"/>
      </w:rPr>
      <w:fldChar w:fldCharType="begin"/>
    </w:r>
    <w:r w:rsidRPr="002D112B">
      <w:rPr>
        <w:color w:val="00402A" w:themeColor="text2"/>
        <w:sz w:val="16"/>
        <w:szCs w:val="18"/>
      </w:rPr>
      <w:instrText xml:space="preserve"> PAGE  \* MERGEFORMAT </w:instrText>
    </w:r>
    <w:r w:rsidRPr="002D112B">
      <w:rPr>
        <w:color w:val="00402A" w:themeColor="text2"/>
        <w:sz w:val="16"/>
        <w:szCs w:val="18"/>
      </w:rPr>
      <w:fldChar w:fldCharType="separate"/>
    </w:r>
    <w:r w:rsidRPr="002D112B">
      <w:rPr>
        <w:color w:val="00402A" w:themeColor="text2"/>
        <w:sz w:val="16"/>
        <w:szCs w:val="18"/>
      </w:rPr>
      <w:t>1</w:t>
    </w:r>
    <w:r w:rsidRPr="002D112B">
      <w:rPr>
        <w:color w:val="00402A" w:themeColor="text2"/>
        <w:sz w:val="16"/>
        <w:szCs w:val="18"/>
      </w:rPr>
      <w:fldChar w:fldCharType="end"/>
    </w:r>
    <w:r w:rsidRPr="002D112B">
      <w:rPr>
        <w:color w:val="00402A" w:themeColor="text2"/>
        <w:sz w:val="16"/>
        <w:szCs w:val="18"/>
      </w:rPr>
      <w:t xml:space="preserve"> of </w:t>
    </w:r>
    <w:r w:rsidRPr="002D112B">
      <w:rPr>
        <w:color w:val="00402A" w:themeColor="text2"/>
        <w:sz w:val="16"/>
        <w:szCs w:val="18"/>
      </w:rPr>
      <w:fldChar w:fldCharType="begin"/>
    </w:r>
    <w:r w:rsidRPr="002D112B">
      <w:rPr>
        <w:color w:val="00402A" w:themeColor="text2"/>
        <w:sz w:val="16"/>
        <w:szCs w:val="18"/>
      </w:rPr>
      <w:instrText xml:space="preserve"> NUMPAGES  \* MERGEFORMAT </w:instrText>
    </w:r>
    <w:r w:rsidRPr="002D112B">
      <w:rPr>
        <w:color w:val="00402A" w:themeColor="text2"/>
        <w:sz w:val="16"/>
        <w:szCs w:val="18"/>
      </w:rPr>
      <w:fldChar w:fldCharType="separate"/>
    </w:r>
    <w:r w:rsidRPr="002D112B">
      <w:rPr>
        <w:color w:val="00402A" w:themeColor="text2"/>
        <w:sz w:val="16"/>
        <w:szCs w:val="18"/>
      </w:rPr>
      <w:t>2</w:t>
    </w:r>
    <w:r w:rsidRPr="002D112B">
      <w:rPr>
        <w:color w:val="00402A" w:themeColor="text2"/>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1112" w14:textId="485A7A14" w:rsidR="00220D38" w:rsidRDefault="00770D69" w:rsidP="00291FF6">
    <w:pPr>
      <w:pStyle w:val="Footer"/>
      <w:jc w:val="right"/>
      <w:rPr>
        <w:rFonts w:cstheme="minorHAnsi"/>
        <w:color w:val="00402A" w:themeColor="text2"/>
        <w:sz w:val="16"/>
        <w:szCs w:val="20"/>
      </w:rPr>
    </w:pPr>
    <w:r>
      <w:rPr>
        <w:rFonts w:cstheme="minorHAnsi"/>
        <w:noProof/>
        <w:color w:val="00402A" w:themeColor="text2"/>
        <w:sz w:val="16"/>
        <w:szCs w:val="20"/>
      </w:rPr>
      <mc:AlternateContent>
        <mc:Choice Requires="wps">
          <w:drawing>
            <wp:anchor distT="0" distB="0" distL="0" distR="0" simplePos="0" relativeHeight="251936768" behindDoc="0" locked="0" layoutInCell="1" allowOverlap="1" wp14:anchorId="520A1A9F" wp14:editId="78A0478F">
              <wp:simplePos x="635" y="635"/>
              <wp:positionH relativeFrom="page">
                <wp:align>center</wp:align>
              </wp:positionH>
              <wp:positionV relativeFrom="page">
                <wp:align>bottom</wp:align>
              </wp:positionV>
              <wp:extent cx="790575" cy="400050"/>
              <wp:effectExtent l="0" t="0" r="9525" b="0"/>
              <wp:wrapNone/>
              <wp:docPr id="229633744"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2D455421" w14:textId="57B93E85"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0A1A9F" id="_x0000_t202" coordsize="21600,21600" o:spt="202" path="m,l,21600r21600,l21600,xe">
              <v:stroke joinstyle="miter"/>
              <v:path gradientshapeok="t" o:connecttype="rect"/>
            </v:shapetype>
            <v:shape id="Text Box 1" o:spid="_x0000_s1028" type="#_x0000_t202" alt="Internal Use" style="position:absolute;left:0;text-align:left;margin-left:0;margin-top:0;width:62.25pt;height:31.5pt;z-index:251936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" filled="f" stroked="f">
              <v:textbox style="mso-fit-shape-to-text:t" inset="0,0,0,15pt">
                <w:txbxContent>
                  <w:p w14:paraId="2D455421" w14:textId="57B93E85"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v:textbox>
              <w10:wrap anchorx="page" anchory="page"/>
            </v:shape>
          </w:pict>
        </mc:Fallback>
      </mc:AlternateContent>
    </w:r>
    <w:r w:rsidR="00852F6F" w:rsidRPr="00220D38">
      <w:rPr>
        <w:rFonts w:cstheme="minorHAnsi"/>
        <w:noProof/>
        <w:color w:val="00402A" w:themeColor="text2"/>
        <w:sz w:val="16"/>
        <w:szCs w:val="20"/>
      </w:rPr>
      <mc:AlternateContent>
        <mc:Choice Requires="wps">
          <w:drawing>
            <wp:anchor distT="45720" distB="45720" distL="114300" distR="114300" simplePos="0" relativeHeight="251822080" behindDoc="0" locked="0" layoutInCell="1" allowOverlap="1" wp14:anchorId="62AA1854" wp14:editId="541021F2">
              <wp:simplePos x="0" y="0"/>
              <wp:positionH relativeFrom="column">
                <wp:posOffset>-685800</wp:posOffset>
              </wp:positionH>
              <wp:positionV relativeFrom="paragraph">
                <wp:posOffset>804990</wp:posOffset>
              </wp:positionV>
              <wp:extent cx="6365875" cy="2133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213360"/>
                      </a:xfrm>
                      <a:prstGeom prst="rect">
                        <a:avLst/>
                      </a:prstGeom>
                      <a:noFill/>
                      <a:ln w="9525">
                        <a:noFill/>
                        <a:miter lim="800000"/>
                        <a:headEnd/>
                        <a:tailEnd/>
                      </a:ln>
                    </wps:spPr>
                    <wps:txbx>
                      <w:txbxContent>
                        <w:p w14:paraId="3767CC29" w14:textId="77777777" w:rsidR="00852F6F" w:rsidRPr="0053071E" w:rsidRDefault="00852F6F" w:rsidP="00852F6F">
                          <w:pPr>
                            <w:tabs>
                              <w:tab w:val="center" w:pos="4320"/>
                              <w:tab w:val="right" w:pos="8640"/>
                            </w:tabs>
                            <w:spacing w:after="0" w:line="240" w:lineRule="auto"/>
                            <w:jc w:val="center"/>
                            <w:rPr>
                              <w:rFonts w:eastAsia="Cambria" w:cstheme="minorHAnsi"/>
                              <w:color w:val="00402A" w:themeColor="text2"/>
                              <w:sz w:val="14"/>
                              <w:szCs w:val="14"/>
                              <w:lang w:eastAsia="en-GB"/>
                            </w:rPr>
                          </w:pPr>
                          <w:r w:rsidRPr="00220D38">
                            <w:rPr>
                              <w:rFonts w:eastAsia="Cambria" w:cstheme="minorHAnsi"/>
                              <w:color w:val="00402A" w:themeColor="text2"/>
                              <w:sz w:val="14"/>
                              <w:szCs w:val="14"/>
                            </w:rPr>
                            <w:t>Electricity North West Limited | Registered in England &amp; Wales No: 2366949 | Registered Office: Borron Street | Portwood | Stockport | SK1 2JD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2AA1854" id="_x0000_s1029" type="#_x0000_t202" style="position:absolute;left:0;text-align:left;margin-left:-54pt;margin-top:63.4pt;width:501.25pt;height:16.8pt;z-index:251822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" filled="f" stroked="f">
              <v:textbox style="mso-fit-shape-to-text:t">
                <w:txbxContent>
                  <w:p w14:paraId="3767CC29" w14:textId="77777777" w:rsidR="00852F6F" w:rsidRPr="0053071E" w:rsidRDefault="00852F6F" w:rsidP="00852F6F">
                    <w:pPr>
                      <w:tabs>
                        <w:tab w:val="center" w:pos="4320"/>
                        <w:tab w:val="right" w:pos="8640"/>
                      </w:tabs>
                      <w:spacing w:after="0" w:line="240" w:lineRule="auto"/>
                      <w:jc w:val="center"/>
                      <w:rPr>
                        <w:rFonts w:eastAsia="Cambria" w:cstheme="minorHAnsi"/>
                        <w:color w:val="00402A" w:themeColor="text2"/>
                        <w:sz w:val="14"/>
                        <w:szCs w:val="14"/>
                        <w:lang w:eastAsia="en-GB"/>
                      </w:rPr>
                    </w:pPr>
                    <w:r w:rsidRPr="00220D38">
                      <w:rPr>
                        <w:rFonts w:eastAsia="Cambria" w:cstheme="minorHAnsi"/>
                        <w:color w:val="00402A" w:themeColor="text2"/>
                        <w:sz w:val="14"/>
                        <w:szCs w:val="14"/>
                      </w:rPr>
                      <w:t>Electricity North West Limited | Registered in England &amp; Wales No: 2366949 | Registered Office: Borron Street | Portwood | Stockport | SK1 2JD</w:t>
                    </w:r>
                  </w:p>
                </w:txbxContent>
              </v:textbox>
            </v:shape>
          </w:pict>
        </mc:Fallback>
      </mc:AlternateContent>
    </w:r>
    <w:r w:rsidR="00852F6F" w:rsidRPr="002D112B">
      <w:rPr>
        <w:rFonts w:ascii="Calibri" w:hAnsi="Calibri" w:cs="Calibri"/>
        <w:noProof/>
        <w:color w:val="008000"/>
        <w:sz w:val="24"/>
      </w:rPr>
      <w:drawing>
        <wp:anchor distT="0" distB="0" distL="114300" distR="114300" simplePos="0" relativeHeight="251820032" behindDoc="0" locked="0" layoutInCell="1" allowOverlap="1" wp14:anchorId="177CDFE1" wp14:editId="551D5D9F">
          <wp:simplePos x="0" y="0"/>
          <wp:positionH relativeFrom="column">
            <wp:posOffset>-831215</wp:posOffset>
          </wp:positionH>
          <wp:positionV relativeFrom="paragraph">
            <wp:posOffset>18225</wp:posOffset>
          </wp:positionV>
          <wp:extent cx="6656070" cy="866775"/>
          <wp:effectExtent l="0" t="0" r="0" b="9525"/>
          <wp:wrapSquare wrapText="bothSides"/>
          <wp:docPr id="207045056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50566"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56070" cy="866775"/>
                  </a:xfrm>
                  <a:prstGeom prst="rect">
                    <a:avLst/>
                  </a:prstGeom>
                </pic:spPr>
              </pic:pic>
            </a:graphicData>
          </a:graphic>
          <wp14:sizeRelH relativeFrom="margin">
            <wp14:pctWidth>0</wp14:pctWidth>
          </wp14:sizeRelH>
          <wp14:sizeRelV relativeFrom="margin">
            <wp14:pctHeight>0</wp14:pctHeight>
          </wp14:sizeRelV>
        </wp:anchor>
      </w:drawing>
    </w:r>
  </w:p>
  <w:p w14:paraId="1ADFD440" w14:textId="3527FCCB" w:rsidR="00220D38" w:rsidRDefault="00220D38" w:rsidP="00852F6F">
    <w:pPr>
      <w:pStyle w:val="Footer"/>
      <w:jc w:val="center"/>
      <w:rPr>
        <w:rFonts w:cstheme="minorHAnsi"/>
        <w:color w:val="00402A" w:themeColor="text2"/>
        <w:sz w:val="16"/>
        <w:szCs w:val="20"/>
      </w:rPr>
    </w:pPr>
  </w:p>
  <w:p w14:paraId="1982C847" w14:textId="11C38FC8" w:rsidR="00291FF6" w:rsidRPr="002D112B" w:rsidRDefault="00291FF6" w:rsidP="00291FF6">
    <w:pPr>
      <w:pStyle w:val="Footer"/>
      <w:jc w:val="right"/>
      <w:rPr>
        <w:rFonts w:cstheme="minorHAnsi"/>
      </w:rPr>
    </w:pPr>
    <w:r w:rsidRPr="002D112B">
      <w:rPr>
        <w:rFonts w:cstheme="minorHAnsi"/>
        <w:color w:val="00402A" w:themeColor="text2"/>
        <w:sz w:val="16"/>
        <w:szCs w:val="20"/>
      </w:rPr>
      <w:t xml:space="preserve">Page </w:t>
    </w:r>
    <w:r w:rsidRPr="002D112B">
      <w:rPr>
        <w:rFonts w:cstheme="minorHAnsi"/>
        <w:color w:val="00402A" w:themeColor="text2"/>
        <w:sz w:val="16"/>
        <w:szCs w:val="20"/>
      </w:rPr>
      <w:fldChar w:fldCharType="begin"/>
    </w:r>
    <w:r w:rsidRPr="002D112B">
      <w:rPr>
        <w:rFonts w:cstheme="minorHAnsi"/>
        <w:color w:val="00402A" w:themeColor="text2"/>
        <w:sz w:val="16"/>
        <w:szCs w:val="20"/>
      </w:rPr>
      <w:instrText xml:space="preserve"> PAGE  \* MERGEFORMAT </w:instrText>
    </w:r>
    <w:r w:rsidRPr="002D112B">
      <w:rPr>
        <w:rFonts w:cstheme="minorHAnsi"/>
        <w:color w:val="00402A" w:themeColor="text2"/>
        <w:sz w:val="16"/>
        <w:szCs w:val="20"/>
      </w:rPr>
      <w:fldChar w:fldCharType="separate"/>
    </w:r>
    <w:r w:rsidRPr="002D112B">
      <w:rPr>
        <w:rFonts w:cstheme="minorHAnsi"/>
        <w:color w:val="00402A" w:themeColor="text2"/>
        <w:sz w:val="16"/>
        <w:szCs w:val="20"/>
      </w:rPr>
      <w:t>1</w:t>
    </w:r>
    <w:r w:rsidRPr="002D112B">
      <w:rPr>
        <w:rFonts w:cstheme="minorHAnsi"/>
        <w:color w:val="00402A" w:themeColor="text2"/>
        <w:sz w:val="16"/>
        <w:szCs w:val="20"/>
      </w:rPr>
      <w:fldChar w:fldCharType="end"/>
    </w:r>
    <w:r w:rsidRPr="002D112B">
      <w:rPr>
        <w:rFonts w:cstheme="minorHAnsi"/>
        <w:color w:val="00402A" w:themeColor="text2"/>
        <w:sz w:val="16"/>
        <w:szCs w:val="20"/>
      </w:rPr>
      <w:t xml:space="preserve"> of </w:t>
    </w:r>
    <w:r w:rsidRPr="002D112B">
      <w:rPr>
        <w:rFonts w:cstheme="minorHAnsi"/>
        <w:color w:val="00402A" w:themeColor="text2"/>
        <w:sz w:val="16"/>
        <w:szCs w:val="20"/>
      </w:rPr>
      <w:fldChar w:fldCharType="begin"/>
    </w:r>
    <w:r w:rsidRPr="002D112B">
      <w:rPr>
        <w:rFonts w:cstheme="minorHAnsi"/>
        <w:color w:val="00402A" w:themeColor="text2"/>
        <w:sz w:val="16"/>
        <w:szCs w:val="20"/>
      </w:rPr>
      <w:instrText xml:space="preserve"> NUMPAGES  \* MERGEFORMAT </w:instrText>
    </w:r>
    <w:r w:rsidRPr="002D112B">
      <w:rPr>
        <w:rFonts w:cstheme="minorHAnsi"/>
        <w:color w:val="00402A" w:themeColor="text2"/>
        <w:sz w:val="16"/>
        <w:szCs w:val="20"/>
      </w:rPr>
      <w:fldChar w:fldCharType="separate"/>
    </w:r>
    <w:r w:rsidRPr="002D112B">
      <w:rPr>
        <w:rFonts w:cstheme="minorHAnsi"/>
        <w:color w:val="00402A" w:themeColor="text2"/>
        <w:sz w:val="16"/>
        <w:szCs w:val="20"/>
      </w:rPr>
      <w:t>1</w:t>
    </w:r>
    <w:r w:rsidRPr="002D112B">
      <w:rPr>
        <w:rFonts w:cstheme="minorHAnsi"/>
        <w:color w:val="00402A" w:themeColor="text2"/>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EC16" w14:textId="77777777" w:rsidR="003C6949" w:rsidRPr="002D112B" w:rsidRDefault="003C6949" w:rsidP="003A0E56">
      <w:pPr>
        <w:spacing w:after="0" w:line="240" w:lineRule="auto"/>
      </w:pPr>
      <w:r w:rsidRPr="002D112B">
        <w:separator/>
      </w:r>
    </w:p>
    <w:p w14:paraId="4C7CEFD8" w14:textId="77777777" w:rsidR="003C6949" w:rsidRPr="002D112B" w:rsidRDefault="003C6949"/>
  </w:footnote>
  <w:footnote w:type="continuationSeparator" w:id="0">
    <w:p w14:paraId="4AF677AA" w14:textId="77777777" w:rsidR="003C6949" w:rsidRPr="002D112B" w:rsidRDefault="003C6949" w:rsidP="003A0E56">
      <w:pPr>
        <w:spacing w:after="0" w:line="240" w:lineRule="auto"/>
      </w:pPr>
      <w:r w:rsidRPr="002D112B">
        <w:continuationSeparator/>
      </w:r>
    </w:p>
    <w:p w14:paraId="6C59A2AD" w14:textId="77777777" w:rsidR="003C6949" w:rsidRPr="002D112B" w:rsidRDefault="003C6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CB0E" w14:textId="72CEA7A2" w:rsidR="00E728E2" w:rsidRPr="002D112B" w:rsidRDefault="00220D38" w:rsidP="00772FD1">
    <w:pPr>
      <w:pStyle w:val="BodyText1"/>
      <w:rPr>
        <w:sz w:val="24"/>
      </w:rPr>
    </w:pPr>
    <w:r w:rsidRPr="002D112B">
      <w:rPr>
        <w:noProof/>
      </w:rPr>
      <w:drawing>
        <wp:anchor distT="0" distB="0" distL="114300" distR="114300" simplePos="0" relativeHeight="251935744" behindDoc="1" locked="0" layoutInCell="1" allowOverlap="1" wp14:anchorId="7D01E5C3" wp14:editId="62F47C6E">
          <wp:simplePos x="0" y="0"/>
          <wp:positionH relativeFrom="column">
            <wp:posOffset>3985895</wp:posOffset>
          </wp:positionH>
          <wp:positionV relativeFrom="page">
            <wp:posOffset>457200</wp:posOffset>
          </wp:positionV>
          <wp:extent cx="1404000" cy="349200"/>
          <wp:effectExtent l="0" t="0" r="5715" b="0"/>
          <wp:wrapSquare wrapText="bothSides"/>
          <wp:docPr id="80270132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6997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04000" cy="34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C235" w14:textId="0C0F94DF" w:rsidR="00852F6F" w:rsidRDefault="00852F6F">
    <w:pPr>
      <w:pStyle w:val="Header"/>
    </w:pPr>
    <w:r w:rsidRPr="002D112B">
      <w:rPr>
        <w:noProof/>
      </w:rPr>
      <w:drawing>
        <wp:anchor distT="0" distB="0" distL="114300" distR="114300" simplePos="0" relativeHeight="251817984" behindDoc="1" locked="0" layoutInCell="1" allowOverlap="1" wp14:anchorId="4CCED4A0" wp14:editId="6DC96A00">
          <wp:simplePos x="0" y="0"/>
          <wp:positionH relativeFrom="column">
            <wp:posOffset>3983990</wp:posOffset>
          </wp:positionH>
          <wp:positionV relativeFrom="page">
            <wp:posOffset>457200</wp:posOffset>
          </wp:positionV>
          <wp:extent cx="1403985" cy="347345"/>
          <wp:effectExtent l="0" t="0" r="5715" b="0"/>
          <wp:wrapSquare wrapText="bothSides"/>
          <wp:docPr id="177327791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69971" name=""/>
                  <pic:cNvPicPr/>
                </pic:nvPicPr>
                <pic:blipFill rotWithShape="1">
                  <a:blip r:embed="rId1">
                    <a:extLst>
                      <a:ext uri="{96DAC541-7B7A-43D3-8B79-37D633B846F1}">
                        <asvg:svgBlip xmlns:asvg="http://schemas.microsoft.com/office/drawing/2016/SVG/main" r:embed="rId2"/>
                      </a:ext>
                    </a:extLst>
                  </a:blip>
                  <a:srcRect l="71" r="-105"/>
                  <a:stretch>
                    <a:fillRect/>
                  </a:stretch>
                </pic:blipFill>
                <pic:spPr bwMode="auto">
                  <a:xfrm>
                    <a:off x="0" y="0"/>
                    <a:ext cx="1403985" cy="347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00"/>
    <w:multiLevelType w:val="multilevel"/>
    <w:tmpl w:val="2C38B87A"/>
    <w:styleLink w:val="CurrentList1"/>
    <w:lvl w:ilvl="0">
      <w:start w:val="1"/>
      <w:numFmt w:val="bullet"/>
      <w:lvlText w:val=""/>
      <w:lvlJc w:val="left"/>
      <w:pPr>
        <w:ind w:left="360" w:hanging="360"/>
      </w:pPr>
      <w:rPr>
        <w:rFonts w:ascii="Wingdings" w:hAnsi="Wingdings" w:hint="default"/>
        <w:color w:val="008C38" w:themeColor="accent1"/>
      </w:rPr>
    </w:lvl>
    <w:lvl w:ilvl="1">
      <w:start w:val="1"/>
      <w:numFmt w:val="bullet"/>
      <w:lvlText w:val="o"/>
      <w:lvlJc w:val="left"/>
      <w:pPr>
        <w:ind w:left="1594" w:hanging="360"/>
      </w:pPr>
      <w:rPr>
        <w:rFonts w:ascii="Courier New" w:hAnsi="Courier New" w:cs="Courier New" w:hint="default"/>
      </w:rPr>
    </w:lvl>
    <w:lvl w:ilvl="2">
      <w:start w:val="1"/>
      <w:numFmt w:val="bullet"/>
      <w:lvlText w:val=""/>
      <w:lvlJc w:val="left"/>
      <w:pPr>
        <w:ind w:left="2314" w:hanging="360"/>
      </w:pPr>
      <w:rPr>
        <w:rFonts w:ascii="Wingdings" w:hAnsi="Wingdings" w:hint="default"/>
      </w:rPr>
    </w:lvl>
    <w:lvl w:ilvl="3">
      <w:start w:val="1"/>
      <w:numFmt w:val="bullet"/>
      <w:lvlText w:val=""/>
      <w:lvlJc w:val="left"/>
      <w:pPr>
        <w:ind w:left="3034" w:hanging="360"/>
      </w:pPr>
      <w:rPr>
        <w:rFonts w:ascii="Symbol" w:hAnsi="Symbol" w:hint="default"/>
      </w:rPr>
    </w:lvl>
    <w:lvl w:ilvl="4">
      <w:start w:val="1"/>
      <w:numFmt w:val="bullet"/>
      <w:lvlText w:val="o"/>
      <w:lvlJc w:val="left"/>
      <w:pPr>
        <w:ind w:left="3754" w:hanging="360"/>
      </w:pPr>
      <w:rPr>
        <w:rFonts w:ascii="Courier New" w:hAnsi="Courier New" w:cs="Courier New" w:hint="default"/>
      </w:rPr>
    </w:lvl>
    <w:lvl w:ilvl="5">
      <w:start w:val="1"/>
      <w:numFmt w:val="bullet"/>
      <w:lvlText w:val=""/>
      <w:lvlJc w:val="left"/>
      <w:pPr>
        <w:ind w:left="4474" w:hanging="360"/>
      </w:pPr>
      <w:rPr>
        <w:rFonts w:ascii="Wingdings" w:hAnsi="Wingdings" w:hint="default"/>
      </w:rPr>
    </w:lvl>
    <w:lvl w:ilvl="6">
      <w:start w:val="1"/>
      <w:numFmt w:val="bullet"/>
      <w:lvlText w:val=""/>
      <w:lvlJc w:val="left"/>
      <w:pPr>
        <w:ind w:left="5194" w:hanging="360"/>
      </w:pPr>
      <w:rPr>
        <w:rFonts w:ascii="Symbol" w:hAnsi="Symbol" w:hint="default"/>
      </w:rPr>
    </w:lvl>
    <w:lvl w:ilvl="7">
      <w:start w:val="1"/>
      <w:numFmt w:val="bullet"/>
      <w:lvlText w:val="o"/>
      <w:lvlJc w:val="left"/>
      <w:pPr>
        <w:ind w:left="5914" w:hanging="360"/>
      </w:pPr>
      <w:rPr>
        <w:rFonts w:ascii="Courier New" w:hAnsi="Courier New" w:cs="Courier New" w:hint="default"/>
      </w:rPr>
    </w:lvl>
    <w:lvl w:ilvl="8">
      <w:start w:val="1"/>
      <w:numFmt w:val="bullet"/>
      <w:lvlText w:val=""/>
      <w:lvlJc w:val="left"/>
      <w:pPr>
        <w:ind w:left="6634" w:hanging="360"/>
      </w:pPr>
      <w:rPr>
        <w:rFonts w:ascii="Wingdings" w:hAnsi="Wingdings" w:hint="default"/>
      </w:rPr>
    </w:lvl>
  </w:abstractNum>
  <w:abstractNum w:abstractNumId="1" w15:restartNumberingAfterBreak="0">
    <w:nsid w:val="09C85DA4"/>
    <w:multiLevelType w:val="multilevel"/>
    <w:tmpl w:val="392EE520"/>
    <w:styleLink w:val="Listaactual1"/>
    <w:lvl w:ilvl="0">
      <w:start w:val="1"/>
      <w:numFmt w:val="bullet"/>
      <w:lvlText w:val="ı"/>
      <w:lvlJc w:val="left"/>
      <w:pPr>
        <w:ind w:left="360" w:hanging="360"/>
      </w:pPr>
      <w:rPr>
        <w:rFonts w:ascii="Lato" w:hAnsi="Lato" w:hint="default"/>
        <w:color w:val="00A343" w:themeColor="accent2"/>
        <w:w w:val="100"/>
      </w:rPr>
    </w:lvl>
    <w:lvl w:ilvl="1">
      <w:start w:val="1"/>
      <w:numFmt w:val="bullet"/>
      <w:lvlText w:val="ı"/>
      <w:lvlJc w:val="left"/>
      <w:pPr>
        <w:ind w:left="680" w:hanging="340"/>
      </w:pPr>
      <w:rPr>
        <w:rFonts w:ascii="Lato" w:hAnsi="Lato" w:hint="default"/>
        <w:color w:val="00A343" w:themeColor="accent2"/>
      </w:rPr>
    </w:lvl>
    <w:lvl w:ilvl="2">
      <w:start w:val="1"/>
      <w:numFmt w:val="bullet"/>
      <w:lvlText w:val="ı"/>
      <w:lvlJc w:val="left"/>
      <w:pPr>
        <w:ind w:left="1020" w:hanging="340"/>
      </w:pPr>
      <w:rPr>
        <w:rFonts w:ascii="Lato" w:hAnsi="Lato" w:hint="default"/>
        <w:color w:val="00A343" w:themeColor="accent2"/>
      </w:rPr>
    </w:lvl>
    <w:lvl w:ilvl="3">
      <w:start w:val="1"/>
      <w:numFmt w:val="bullet"/>
      <w:lvlText w:val="ı"/>
      <w:lvlJc w:val="left"/>
      <w:pPr>
        <w:ind w:left="1360" w:hanging="340"/>
      </w:pPr>
      <w:rPr>
        <w:rFonts w:ascii="Lato" w:hAnsi="Lato" w:hint="default"/>
        <w:color w:val="00A343" w:themeColor="accent2"/>
      </w:rPr>
    </w:lvl>
    <w:lvl w:ilvl="4">
      <w:start w:val="1"/>
      <w:numFmt w:val="bullet"/>
      <w:lvlText w:val="ı"/>
      <w:lvlJc w:val="left"/>
      <w:pPr>
        <w:ind w:left="1700" w:hanging="340"/>
      </w:pPr>
      <w:rPr>
        <w:rFonts w:ascii="Lato" w:hAnsi="Lato" w:hint="default"/>
        <w:color w:val="00A343" w:themeColor="accent2"/>
      </w:rPr>
    </w:lvl>
    <w:lvl w:ilvl="5">
      <w:start w:val="1"/>
      <w:numFmt w:val="bullet"/>
      <w:lvlText w:val="ı"/>
      <w:lvlJc w:val="left"/>
      <w:pPr>
        <w:ind w:left="2040" w:hanging="340"/>
      </w:pPr>
      <w:rPr>
        <w:rFonts w:ascii="Lato" w:hAnsi="Lato" w:hint="default"/>
        <w:color w:val="00A343" w:themeColor="accent2"/>
      </w:rPr>
    </w:lvl>
    <w:lvl w:ilvl="6">
      <w:start w:val="1"/>
      <w:numFmt w:val="bullet"/>
      <w:lvlText w:val="ı"/>
      <w:lvlJc w:val="left"/>
      <w:pPr>
        <w:ind w:left="2380" w:hanging="340"/>
      </w:pPr>
      <w:rPr>
        <w:rFonts w:ascii="Lato" w:hAnsi="Lato" w:hint="default"/>
        <w:color w:val="00A343" w:themeColor="accent2"/>
      </w:rPr>
    </w:lvl>
    <w:lvl w:ilvl="7">
      <w:start w:val="1"/>
      <w:numFmt w:val="bullet"/>
      <w:lvlText w:val="ı"/>
      <w:lvlJc w:val="left"/>
      <w:pPr>
        <w:ind w:left="2720" w:hanging="340"/>
      </w:pPr>
      <w:rPr>
        <w:rFonts w:ascii="Lato" w:hAnsi="Lato" w:hint="default"/>
        <w:color w:val="00A343" w:themeColor="accent2"/>
      </w:rPr>
    </w:lvl>
    <w:lvl w:ilvl="8">
      <w:start w:val="1"/>
      <w:numFmt w:val="bullet"/>
      <w:lvlText w:val="ı"/>
      <w:lvlJc w:val="left"/>
      <w:pPr>
        <w:ind w:left="3060" w:hanging="340"/>
      </w:pPr>
      <w:rPr>
        <w:rFonts w:ascii="Lato" w:hAnsi="Lato" w:hint="default"/>
        <w:color w:val="00A343" w:themeColor="accent2"/>
      </w:rPr>
    </w:lvl>
  </w:abstractNum>
  <w:abstractNum w:abstractNumId="2" w15:restartNumberingAfterBreak="0">
    <w:nsid w:val="0B0871A4"/>
    <w:multiLevelType w:val="multilevel"/>
    <w:tmpl w:val="AD80A75E"/>
    <w:name w:val="Iberdrola22"/>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008C38" w:themeColor="accent1"/>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3" w15:restartNumberingAfterBreak="0">
    <w:nsid w:val="0DEB3280"/>
    <w:multiLevelType w:val="multilevel"/>
    <w:tmpl w:val="568815AE"/>
    <w:styleLink w:val="Listaactual2"/>
    <w:lvl w:ilvl="0">
      <w:start w:val="1"/>
      <w:numFmt w:val="bullet"/>
      <w:lvlText w:val=""/>
      <w:lvlJc w:val="left"/>
      <w:pPr>
        <w:ind w:left="360" w:hanging="360"/>
      </w:pPr>
      <w:rPr>
        <w:rFonts w:ascii="Wingdings" w:hAnsi="Wingdings" w:hint="default"/>
        <w:color w:val="00A343" w:themeColor="accent2"/>
      </w:rPr>
    </w:lvl>
    <w:lvl w:ilvl="1">
      <w:start w:val="1"/>
      <w:numFmt w:val="bullet"/>
      <w:lvlText w:val="o"/>
      <w:lvlJc w:val="left"/>
      <w:pPr>
        <w:ind w:left="1594" w:hanging="360"/>
      </w:pPr>
      <w:rPr>
        <w:rFonts w:ascii="Courier New" w:hAnsi="Courier New" w:cs="Courier New" w:hint="default"/>
      </w:rPr>
    </w:lvl>
    <w:lvl w:ilvl="2">
      <w:start w:val="1"/>
      <w:numFmt w:val="bullet"/>
      <w:lvlText w:val=""/>
      <w:lvlJc w:val="left"/>
      <w:pPr>
        <w:ind w:left="2314" w:hanging="360"/>
      </w:pPr>
      <w:rPr>
        <w:rFonts w:ascii="Wingdings" w:hAnsi="Wingdings" w:hint="default"/>
      </w:rPr>
    </w:lvl>
    <w:lvl w:ilvl="3">
      <w:start w:val="1"/>
      <w:numFmt w:val="bullet"/>
      <w:lvlText w:val=""/>
      <w:lvlJc w:val="left"/>
      <w:pPr>
        <w:ind w:left="3034" w:hanging="360"/>
      </w:pPr>
      <w:rPr>
        <w:rFonts w:ascii="Symbol" w:hAnsi="Symbol" w:hint="default"/>
      </w:rPr>
    </w:lvl>
    <w:lvl w:ilvl="4">
      <w:start w:val="1"/>
      <w:numFmt w:val="bullet"/>
      <w:lvlText w:val="o"/>
      <w:lvlJc w:val="left"/>
      <w:pPr>
        <w:ind w:left="3754" w:hanging="360"/>
      </w:pPr>
      <w:rPr>
        <w:rFonts w:ascii="Courier New" w:hAnsi="Courier New" w:cs="Courier New" w:hint="default"/>
      </w:rPr>
    </w:lvl>
    <w:lvl w:ilvl="5">
      <w:start w:val="1"/>
      <w:numFmt w:val="bullet"/>
      <w:lvlText w:val=""/>
      <w:lvlJc w:val="left"/>
      <w:pPr>
        <w:ind w:left="4474" w:hanging="360"/>
      </w:pPr>
      <w:rPr>
        <w:rFonts w:ascii="Wingdings" w:hAnsi="Wingdings" w:hint="default"/>
      </w:rPr>
    </w:lvl>
    <w:lvl w:ilvl="6">
      <w:start w:val="1"/>
      <w:numFmt w:val="bullet"/>
      <w:lvlText w:val=""/>
      <w:lvlJc w:val="left"/>
      <w:pPr>
        <w:ind w:left="5194" w:hanging="360"/>
      </w:pPr>
      <w:rPr>
        <w:rFonts w:ascii="Symbol" w:hAnsi="Symbol" w:hint="default"/>
      </w:rPr>
    </w:lvl>
    <w:lvl w:ilvl="7">
      <w:start w:val="1"/>
      <w:numFmt w:val="bullet"/>
      <w:lvlText w:val="o"/>
      <w:lvlJc w:val="left"/>
      <w:pPr>
        <w:ind w:left="5914" w:hanging="360"/>
      </w:pPr>
      <w:rPr>
        <w:rFonts w:ascii="Courier New" w:hAnsi="Courier New" w:cs="Courier New" w:hint="default"/>
      </w:rPr>
    </w:lvl>
    <w:lvl w:ilvl="8">
      <w:start w:val="1"/>
      <w:numFmt w:val="bullet"/>
      <w:lvlText w:val=""/>
      <w:lvlJc w:val="left"/>
      <w:pPr>
        <w:ind w:left="6634" w:hanging="360"/>
      </w:pPr>
      <w:rPr>
        <w:rFonts w:ascii="Wingdings" w:hAnsi="Wingdings" w:hint="default"/>
      </w:rPr>
    </w:lvl>
  </w:abstractNum>
  <w:abstractNum w:abstractNumId="4" w15:restartNumberingAfterBreak="0">
    <w:nsid w:val="0F3B0D4D"/>
    <w:multiLevelType w:val="multilevel"/>
    <w:tmpl w:val="260A9542"/>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360" w:hanging="360"/>
      </w:pPr>
      <w:rPr>
        <w:rFonts w:ascii="Symbol" w:hAnsi="Symbol" w:hint="default"/>
        <w:b w:val="0"/>
        <w:bCs w:val="0"/>
        <w:i w:val="0"/>
        <w:iCs w:val="0"/>
        <w:color w:val="00402A" w:themeColor="text2"/>
      </w:rPr>
    </w:lvl>
    <w:lvl w:ilvl="2">
      <w:start w:val="1"/>
      <w:numFmt w:val="bullet"/>
      <w:pStyle w:val="Level2Bullets"/>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5" w15:restartNumberingAfterBreak="0">
    <w:nsid w:val="180956ED"/>
    <w:multiLevelType w:val="hybridMultilevel"/>
    <w:tmpl w:val="50A897C4"/>
    <w:lvl w:ilvl="0" w:tplc="07106D20">
      <w:start w:val="1"/>
      <w:numFmt w:val="lowerLetter"/>
      <w:pStyle w:val="Letterlist"/>
      <w:lvlText w:val="%1."/>
      <w:lvlJc w:val="left"/>
      <w:pPr>
        <w:ind w:left="360" w:hanging="360"/>
      </w:pPr>
      <w:rPr>
        <w:rFonts w:ascii="IberPangea Text" w:hAnsi="IberPangea Text" w:hint="default"/>
        <w:b w:val="0"/>
        <w:bCs w:val="0"/>
        <w:i w:val="0"/>
        <w:color w:val="00402A" w:themeColor="text2"/>
        <w:sz w:val="18"/>
      </w:rPr>
    </w:lvl>
    <w:lvl w:ilvl="1" w:tplc="BDB8CC6A">
      <w:start w:val="1"/>
      <w:numFmt w:val="decimalZero"/>
      <w:lvlText w:val="%2."/>
      <w:lvlJc w:val="left"/>
      <w:pPr>
        <w:ind w:left="1520" w:hanging="44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E71172"/>
    <w:multiLevelType w:val="multilevel"/>
    <w:tmpl w:val="9B2217A2"/>
    <w:name w:val="Iberdrola List"/>
    <w:lvl w:ilvl="0">
      <w:start w:val="1"/>
      <w:numFmt w:val="decimal"/>
      <w:pStyle w:val="Heading1"/>
      <w:lvlText w:val="%1."/>
      <w:lvlJc w:val="left"/>
      <w:pPr>
        <w:ind w:left="8582"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0F784F"/>
    <w:multiLevelType w:val="hybridMultilevel"/>
    <w:tmpl w:val="B4747EFC"/>
    <w:lvl w:ilvl="0" w:tplc="68A0339C">
      <w:start w:val="1"/>
      <w:numFmt w:val="bullet"/>
      <w:lvlText w:val=""/>
      <w:lvlJc w:val="left"/>
      <w:pPr>
        <w:ind w:left="360" w:hanging="360"/>
      </w:pPr>
      <w:rPr>
        <w:rFonts w:ascii="Symbol" w:hAnsi="Symbol" w:hint="default"/>
        <w:b w:val="0"/>
        <w:bCs w:val="0"/>
        <w:i w:val="0"/>
        <w:iCs w:val="0"/>
        <w:color w:val="00402A" w:themeColor="text2"/>
      </w:rPr>
    </w:lvl>
    <w:lvl w:ilvl="1" w:tplc="FFFFFFFF">
      <w:start w:val="1"/>
      <w:numFmt w:val="bullet"/>
      <w:lvlText w:val="o"/>
      <w:lvlJc w:val="left"/>
      <w:pPr>
        <w:ind w:left="1594" w:hanging="360"/>
      </w:pPr>
      <w:rPr>
        <w:rFonts w:ascii="Courier New" w:hAnsi="Courier New" w:cs="Courier New" w:hint="default"/>
      </w:rPr>
    </w:lvl>
    <w:lvl w:ilvl="2" w:tplc="FFFFFFFF" w:tentative="1">
      <w:start w:val="1"/>
      <w:numFmt w:val="bullet"/>
      <w:lvlText w:val=""/>
      <w:lvlJc w:val="left"/>
      <w:pPr>
        <w:ind w:left="2314" w:hanging="360"/>
      </w:pPr>
      <w:rPr>
        <w:rFonts w:ascii="Wingdings" w:hAnsi="Wingdings" w:hint="default"/>
      </w:rPr>
    </w:lvl>
    <w:lvl w:ilvl="3" w:tplc="FFFFFFFF" w:tentative="1">
      <w:start w:val="1"/>
      <w:numFmt w:val="bullet"/>
      <w:lvlText w:val=""/>
      <w:lvlJc w:val="left"/>
      <w:pPr>
        <w:ind w:left="3034" w:hanging="360"/>
      </w:pPr>
      <w:rPr>
        <w:rFonts w:ascii="Symbol" w:hAnsi="Symbol" w:hint="default"/>
      </w:rPr>
    </w:lvl>
    <w:lvl w:ilvl="4" w:tplc="FFFFFFFF" w:tentative="1">
      <w:start w:val="1"/>
      <w:numFmt w:val="bullet"/>
      <w:lvlText w:val="o"/>
      <w:lvlJc w:val="left"/>
      <w:pPr>
        <w:ind w:left="3754" w:hanging="360"/>
      </w:pPr>
      <w:rPr>
        <w:rFonts w:ascii="Courier New" w:hAnsi="Courier New" w:cs="Courier New" w:hint="default"/>
      </w:rPr>
    </w:lvl>
    <w:lvl w:ilvl="5" w:tplc="FFFFFFFF" w:tentative="1">
      <w:start w:val="1"/>
      <w:numFmt w:val="bullet"/>
      <w:lvlText w:val=""/>
      <w:lvlJc w:val="left"/>
      <w:pPr>
        <w:ind w:left="4474" w:hanging="360"/>
      </w:pPr>
      <w:rPr>
        <w:rFonts w:ascii="Wingdings" w:hAnsi="Wingdings" w:hint="default"/>
      </w:rPr>
    </w:lvl>
    <w:lvl w:ilvl="6" w:tplc="FFFFFFFF" w:tentative="1">
      <w:start w:val="1"/>
      <w:numFmt w:val="bullet"/>
      <w:lvlText w:val=""/>
      <w:lvlJc w:val="left"/>
      <w:pPr>
        <w:ind w:left="5194" w:hanging="360"/>
      </w:pPr>
      <w:rPr>
        <w:rFonts w:ascii="Symbol" w:hAnsi="Symbol" w:hint="default"/>
      </w:rPr>
    </w:lvl>
    <w:lvl w:ilvl="7" w:tplc="FFFFFFFF" w:tentative="1">
      <w:start w:val="1"/>
      <w:numFmt w:val="bullet"/>
      <w:lvlText w:val="o"/>
      <w:lvlJc w:val="left"/>
      <w:pPr>
        <w:ind w:left="5914" w:hanging="360"/>
      </w:pPr>
      <w:rPr>
        <w:rFonts w:ascii="Courier New" w:hAnsi="Courier New" w:cs="Courier New" w:hint="default"/>
      </w:rPr>
    </w:lvl>
    <w:lvl w:ilvl="8" w:tplc="FFFFFFFF" w:tentative="1">
      <w:start w:val="1"/>
      <w:numFmt w:val="bullet"/>
      <w:lvlText w:val=""/>
      <w:lvlJc w:val="left"/>
      <w:pPr>
        <w:ind w:left="6634" w:hanging="360"/>
      </w:pPr>
      <w:rPr>
        <w:rFonts w:ascii="Wingdings" w:hAnsi="Wingdings" w:hint="default"/>
      </w:rPr>
    </w:lvl>
  </w:abstractNum>
  <w:abstractNum w:abstractNumId="8" w15:restartNumberingAfterBreak="0">
    <w:nsid w:val="1F913CC5"/>
    <w:multiLevelType w:val="multilevel"/>
    <w:tmpl w:val="506CAA9E"/>
    <w:name w:val="Iberdrola2"/>
    <w:lvl w:ilvl="0">
      <w:start w:val="1"/>
      <w:numFmt w:val="bullet"/>
      <w:lvlText w:val="ı"/>
      <w:lvlJc w:val="left"/>
      <w:pPr>
        <w:ind w:left="360" w:hanging="36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DCEBE1" w:themeColor="background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808080" w:themeColor="background1" w:themeShade="80"/>
      </w:rPr>
    </w:lvl>
    <w:lvl w:ilvl="4">
      <w:start w:val="1"/>
      <w:numFmt w:val="bullet"/>
      <w:lvlText w:val=""/>
      <w:lvlJc w:val="left"/>
      <w:pPr>
        <w:ind w:left="1700" w:hanging="340"/>
      </w:pPr>
      <w:rPr>
        <w:rFonts w:ascii="Symbol" w:hAnsi="Symbol" w:hint="default"/>
        <w:color w:val="DCEBE1" w:themeColor="background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808080" w:themeColor="background1" w:themeShade="80"/>
      </w:rPr>
    </w:lvl>
    <w:lvl w:ilvl="7">
      <w:start w:val="1"/>
      <w:numFmt w:val="bullet"/>
      <w:lvlText w:val=""/>
      <w:lvlJc w:val="left"/>
      <w:pPr>
        <w:ind w:left="2720" w:hanging="340"/>
      </w:pPr>
      <w:rPr>
        <w:rFonts w:ascii="Symbol" w:hAnsi="Symbol" w:hint="default"/>
        <w:color w:val="DCEBE1" w:themeColor="background2"/>
      </w:rPr>
    </w:lvl>
    <w:lvl w:ilvl="8">
      <w:start w:val="1"/>
      <w:numFmt w:val="bullet"/>
      <w:lvlText w:val=""/>
      <w:lvlJc w:val="left"/>
      <w:pPr>
        <w:ind w:left="3060" w:hanging="340"/>
      </w:pPr>
      <w:rPr>
        <w:rFonts w:ascii="Symbol" w:hAnsi="Symbol" w:hint="default"/>
        <w:color w:val="00402A" w:themeColor="text2"/>
      </w:rPr>
    </w:lvl>
  </w:abstractNum>
  <w:abstractNum w:abstractNumId="9" w15:restartNumberingAfterBreak="0">
    <w:nsid w:val="20C32304"/>
    <w:multiLevelType w:val="hybridMultilevel"/>
    <w:tmpl w:val="D8F4CA84"/>
    <w:lvl w:ilvl="0" w:tplc="AB86C08C">
      <w:start w:val="1"/>
      <w:numFmt w:val="bullet"/>
      <w:pStyle w:val="Level1Bullets"/>
      <w:lvlText w:val=""/>
      <w:lvlJc w:val="left"/>
      <w:pPr>
        <w:ind w:left="360" w:hanging="360"/>
      </w:pPr>
      <w:rPr>
        <w:rFonts w:ascii="Wingdings" w:hAnsi="Wingdings" w:hint="default"/>
        <w:color w:val="00402A" w:themeColor="text2"/>
      </w:rPr>
    </w:lvl>
    <w:lvl w:ilvl="1" w:tplc="0C0A0003">
      <w:start w:val="1"/>
      <w:numFmt w:val="bullet"/>
      <w:lvlText w:val="o"/>
      <w:lvlJc w:val="left"/>
      <w:pPr>
        <w:ind w:left="1594" w:hanging="360"/>
      </w:pPr>
      <w:rPr>
        <w:rFonts w:ascii="Courier New" w:hAnsi="Courier New" w:cs="Courier New" w:hint="default"/>
      </w:rPr>
    </w:lvl>
    <w:lvl w:ilvl="2" w:tplc="0C0A0005" w:tentative="1">
      <w:start w:val="1"/>
      <w:numFmt w:val="bullet"/>
      <w:lvlText w:val=""/>
      <w:lvlJc w:val="left"/>
      <w:pPr>
        <w:ind w:left="2314" w:hanging="360"/>
      </w:pPr>
      <w:rPr>
        <w:rFonts w:ascii="Wingdings" w:hAnsi="Wingdings" w:hint="default"/>
      </w:rPr>
    </w:lvl>
    <w:lvl w:ilvl="3" w:tplc="0C0A0001" w:tentative="1">
      <w:start w:val="1"/>
      <w:numFmt w:val="bullet"/>
      <w:lvlText w:val=""/>
      <w:lvlJc w:val="left"/>
      <w:pPr>
        <w:ind w:left="3034" w:hanging="360"/>
      </w:pPr>
      <w:rPr>
        <w:rFonts w:ascii="Symbol" w:hAnsi="Symbol" w:hint="default"/>
      </w:rPr>
    </w:lvl>
    <w:lvl w:ilvl="4" w:tplc="0C0A0003" w:tentative="1">
      <w:start w:val="1"/>
      <w:numFmt w:val="bullet"/>
      <w:lvlText w:val="o"/>
      <w:lvlJc w:val="left"/>
      <w:pPr>
        <w:ind w:left="3754" w:hanging="360"/>
      </w:pPr>
      <w:rPr>
        <w:rFonts w:ascii="Courier New" w:hAnsi="Courier New" w:cs="Courier New" w:hint="default"/>
      </w:rPr>
    </w:lvl>
    <w:lvl w:ilvl="5" w:tplc="0C0A0005" w:tentative="1">
      <w:start w:val="1"/>
      <w:numFmt w:val="bullet"/>
      <w:lvlText w:val=""/>
      <w:lvlJc w:val="left"/>
      <w:pPr>
        <w:ind w:left="4474" w:hanging="360"/>
      </w:pPr>
      <w:rPr>
        <w:rFonts w:ascii="Wingdings" w:hAnsi="Wingdings" w:hint="default"/>
      </w:rPr>
    </w:lvl>
    <w:lvl w:ilvl="6" w:tplc="0C0A0001" w:tentative="1">
      <w:start w:val="1"/>
      <w:numFmt w:val="bullet"/>
      <w:lvlText w:val=""/>
      <w:lvlJc w:val="left"/>
      <w:pPr>
        <w:ind w:left="5194" w:hanging="360"/>
      </w:pPr>
      <w:rPr>
        <w:rFonts w:ascii="Symbol" w:hAnsi="Symbol" w:hint="default"/>
      </w:rPr>
    </w:lvl>
    <w:lvl w:ilvl="7" w:tplc="0C0A0003" w:tentative="1">
      <w:start w:val="1"/>
      <w:numFmt w:val="bullet"/>
      <w:lvlText w:val="o"/>
      <w:lvlJc w:val="left"/>
      <w:pPr>
        <w:ind w:left="5914" w:hanging="360"/>
      </w:pPr>
      <w:rPr>
        <w:rFonts w:ascii="Courier New" w:hAnsi="Courier New" w:cs="Courier New" w:hint="default"/>
      </w:rPr>
    </w:lvl>
    <w:lvl w:ilvl="8" w:tplc="0C0A0005" w:tentative="1">
      <w:start w:val="1"/>
      <w:numFmt w:val="bullet"/>
      <w:lvlText w:val=""/>
      <w:lvlJc w:val="left"/>
      <w:pPr>
        <w:ind w:left="6634" w:hanging="360"/>
      </w:pPr>
      <w:rPr>
        <w:rFonts w:ascii="Wingdings" w:hAnsi="Wingdings" w:hint="default"/>
      </w:rPr>
    </w:lvl>
  </w:abstractNum>
  <w:abstractNum w:abstractNumId="10" w15:restartNumberingAfterBreak="0">
    <w:nsid w:val="24E21CBC"/>
    <w:multiLevelType w:val="multilevel"/>
    <w:tmpl w:val="72BE8030"/>
    <w:name w:val="Iberdrola"/>
    <w:lvl w:ilvl="0">
      <w:start w:val="1"/>
      <w:numFmt w:val="bullet"/>
      <w:lvlText w:val=""/>
      <w:lvlJc w:val="left"/>
      <w:pPr>
        <w:ind w:left="340" w:hanging="340"/>
      </w:pPr>
      <w:rPr>
        <w:rFonts w:ascii="Symbol" w:hAnsi="Symbol" w:hint="default"/>
        <w:color w:val="00A343" w:themeColor="accent2"/>
        <w:w w:val="100"/>
      </w:rPr>
    </w:lvl>
    <w:lvl w:ilvl="1">
      <w:start w:val="1"/>
      <w:numFmt w:val="bullet"/>
      <w:lvlText w:val=""/>
      <w:lvlJc w:val="left"/>
      <w:pPr>
        <w:ind w:left="680" w:hanging="340"/>
      </w:pPr>
      <w:rPr>
        <w:rFonts w:ascii="Symbol" w:hAnsi="Symbol" w:hint="default"/>
        <w:color w:val="00A343" w:themeColor="accent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BFBFBF" w:themeColor="background1" w:themeShade="BF"/>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BFBFBF" w:themeColor="background1" w:themeShade="BF"/>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11" w15:restartNumberingAfterBreak="0">
    <w:nsid w:val="24EC2EF2"/>
    <w:multiLevelType w:val="multilevel"/>
    <w:tmpl w:val="392EE520"/>
    <w:name w:val="Iberdrola222"/>
    <w:lvl w:ilvl="0">
      <w:start w:val="1"/>
      <w:numFmt w:val="bullet"/>
      <w:lvlText w:val="ı"/>
      <w:lvlJc w:val="left"/>
      <w:pPr>
        <w:ind w:left="360" w:hanging="360"/>
      </w:pPr>
      <w:rPr>
        <w:rFonts w:ascii="Lato" w:hAnsi="Lato" w:hint="default"/>
        <w:color w:val="00A343" w:themeColor="accent2"/>
        <w:w w:val="100"/>
      </w:rPr>
    </w:lvl>
    <w:lvl w:ilvl="1">
      <w:start w:val="1"/>
      <w:numFmt w:val="bullet"/>
      <w:lvlText w:val="ı"/>
      <w:lvlJc w:val="left"/>
      <w:pPr>
        <w:ind w:left="680" w:hanging="340"/>
      </w:pPr>
      <w:rPr>
        <w:rFonts w:ascii="Lato" w:hAnsi="Lato" w:hint="default"/>
        <w:color w:val="00A343" w:themeColor="accent2"/>
      </w:rPr>
    </w:lvl>
    <w:lvl w:ilvl="2">
      <w:start w:val="1"/>
      <w:numFmt w:val="bullet"/>
      <w:lvlText w:val="ı"/>
      <w:lvlJc w:val="left"/>
      <w:pPr>
        <w:ind w:left="1020" w:hanging="340"/>
      </w:pPr>
      <w:rPr>
        <w:rFonts w:ascii="Lato" w:hAnsi="Lato" w:hint="default"/>
        <w:color w:val="00A343" w:themeColor="accent2"/>
      </w:rPr>
    </w:lvl>
    <w:lvl w:ilvl="3">
      <w:start w:val="1"/>
      <w:numFmt w:val="bullet"/>
      <w:lvlText w:val="ı"/>
      <w:lvlJc w:val="left"/>
      <w:pPr>
        <w:ind w:left="1360" w:hanging="340"/>
      </w:pPr>
      <w:rPr>
        <w:rFonts w:ascii="Lato" w:hAnsi="Lato" w:hint="default"/>
        <w:color w:val="00A343" w:themeColor="accent2"/>
      </w:rPr>
    </w:lvl>
    <w:lvl w:ilvl="4">
      <w:start w:val="1"/>
      <w:numFmt w:val="bullet"/>
      <w:lvlText w:val="ı"/>
      <w:lvlJc w:val="left"/>
      <w:pPr>
        <w:ind w:left="1700" w:hanging="340"/>
      </w:pPr>
      <w:rPr>
        <w:rFonts w:ascii="Lato" w:hAnsi="Lato" w:hint="default"/>
        <w:color w:val="00A343" w:themeColor="accent2"/>
      </w:rPr>
    </w:lvl>
    <w:lvl w:ilvl="5">
      <w:start w:val="1"/>
      <w:numFmt w:val="bullet"/>
      <w:lvlText w:val="ı"/>
      <w:lvlJc w:val="left"/>
      <w:pPr>
        <w:ind w:left="2040" w:hanging="340"/>
      </w:pPr>
      <w:rPr>
        <w:rFonts w:ascii="Lato" w:hAnsi="Lato" w:hint="default"/>
        <w:color w:val="00A343" w:themeColor="accent2"/>
      </w:rPr>
    </w:lvl>
    <w:lvl w:ilvl="6">
      <w:start w:val="1"/>
      <w:numFmt w:val="bullet"/>
      <w:lvlText w:val="ı"/>
      <w:lvlJc w:val="left"/>
      <w:pPr>
        <w:ind w:left="2380" w:hanging="340"/>
      </w:pPr>
      <w:rPr>
        <w:rFonts w:ascii="Lato" w:hAnsi="Lato" w:hint="default"/>
        <w:color w:val="00A343" w:themeColor="accent2"/>
      </w:rPr>
    </w:lvl>
    <w:lvl w:ilvl="7">
      <w:start w:val="1"/>
      <w:numFmt w:val="bullet"/>
      <w:lvlText w:val="ı"/>
      <w:lvlJc w:val="left"/>
      <w:pPr>
        <w:ind w:left="2720" w:hanging="340"/>
      </w:pPr>
      <w:rPr>
        <w:rFonts w:ascii="Lato" w:hAnsi="Lato" w:hint="default"/>
        <w:color w:val="00A343" w:themeColor="accent2"/>
      </w:rPr>
    </w:lvl>
    <w:lvl w:ilvl="8">
      <w:start w:val="1"/>
      <w:numFmt w:val="bullet"/>
      <w:lvlText w:val="ı"/>
      <w:lvlJc w:val="left"/>
      <w:pPr>
        <w:ind w:left="3060" w:hanging="340"/>
      </w:pPr>
      <w:rPr>
        <w:rFonts w:ascii="Lato" w:hAnsi="Lato" w:hint="default"/>
        <w:color w:val="00A343" w:themeColor="accent2"/>
      </w:rPr>
    </w:lvl>
  </w:abstractNum>
  <w:abstractNum w:abstractNumId="12" w15:restartNumberingAfterBreak="0">
    <w:nsid w:val="26DC7868"/>
    <w:multiLevelType w:val="hybridMultilevel"/>
    <w:tmpl w:val="F2A4440C"/>
    <w:lvl w:ilvl="0" w:tplc="0FE6551C">
      <w:start w:val="1"/>
      <w:numFmt w:val="decimalZero"/>
      <w:pStyle w:val="LargeNumberedlist"/>
      <w:lvlText w:val="%1"/>
      <w:lvlJc w:val="left"/>
      <w:pPr>
        <w:ind w:left="6739" w:hanging="360"/>
      </w:pPr>
      <w:rPr>
        <w:rFonts w:hint="default"/>
      </w:rPr>
    </w:lvl>
    <w:lvl w:ilvl="1" w:tplc="08090019">
      <w:start w:val="1"/>
      <w:numFmt w:val="lowerLetter"/>
      <w:lvlText w:val="%2."/>
      <w:lvlJc w:val="left"/>
      <w:pPr>
        <w:ind w:left="6739" w:hanging="360"/>
      </w:pPr>
    </w:lvl>
    <w:lvl w:ilvl="2" w:tplc="0809001B" w:tentative="1">
      <w:start w:val="1"/>
      <w:numFmt w:val="lowerRoman"/>
      <w:lvlText w:val="%3."/>
      <w:lvlJc w:val="right"/>
      <w:pPr>
        <w:ind w:left="7459" w:hanging="180"/>
      </w:pPr>
    </w:lvl>
    <w:lvl w:ilvl="3" w:tplc="0809000F" w:tentative="1">
      <w:start w:val="1"/>
      <w:numFmt w:val="decimal"/>
      <w:lvlText w:val="%4."/>
      <w:lvlJc w:val="left"/>
      <w:pPr>
        <w:ind w:left="8179" w:hanging="360"/>
      </w:pPr>
    </w:lvl>
    <w:lvl w:ilvl="4" w:tplc="08090019" w:tentative="1">
      <w:start w:val="1"/>
      <w:numFmt w:val="lowerLetter"/>
      <w:lvlText w:val="%5."/>
      <w:lvlJc w:val="left"/>
      <w:pPr>
        <w:ind w:left="8899" w:hanging="360"/>
      </w:pPr>
    </w:lvl>
    <w:lvl w:ilvl="5" w:tplc="0809001B" w:tentative="1">
      <w:start w:val="1"/>
      <w:numFmt w:val="lowerRoman"/>
      <w:lvlText w:val="%6."/>
      <w:lvlJc w:val="right"/>
      <w:pPr>
        <w:ind w:left="9619" w:hanging="180"/>
      </w:pPr>
    </w:lvl>
    <w:lvl w:ilvl="6" w:tplc="0809000F" w:tentative="1">
      <w:start w:val="1"/>
      <w:numFmt w:val="decimal"/>
      <w:lvlText w:val="%7."/>
      <w:lvlJc w:val="left"/>
      <w:pPr>
        <w:ind w:left="10339" w:hanging="360"/>
      </w:pPr>
    </w:lvl>
    <w:lvl w:ilvl="7" w:tplc="08090019" w:tentative="1">
      <w:start w:val="1"/>
      <w:numFmt w:val="lowerLetter"/>
      <w:lvlText w:val="%8."/>
      <w:lvlJc w:val="left"/>
      <w:pPr>
        <w:ind w:left="11059" w:hanging="360"/>
      </w:pPr>
    </w:lvl>
    <w:lvl w:ilvl="8" w:tplc="0809001B" w:tentative="1">
      <w:start w:val="1"/>
      <w:numFmt w:val="lowerRoman"/>
      <w:lvlText w:val="%9."/>
      <w:lvlJc w:val="right"/>
      <w:pPr>
        <w:ind w:left="11779" w:hanging="180"/>
      </w:pPr>
    </w:lvl>
  </w:abstractNum>
  <w:abstractNum w:abstractNumId="13" w15:restartNumberingAfterBreak="0">
    <w:nsid w:val="27FE6D61"/>
    <w:multiLevelType w:val="multilevel"/>
    <w:tmpl w:val="468E228E"/>
    <w:styleLink w:val="Listaactual3"/>
    <w:lvl w:ilvl="0">
      <w:start w:val="1"/>
      <w:numFmt w:val="decimal"/>
      <w:lvlText w:val="%1."/>
      <w:lvlJc w:val="left"/>
      <w:pPr>
        <w:ind w:left="360" w:hanging="360"/>
      </w:pPr>
      <w:rPr>
        <w:rFonts w:ascii="Lato" w:hAnsi="Lato" w:hint="default"/>
        <w:b/>
        <w:i w:val="0"/>
        <w:color w:val="00A343" w:themeColor="accent2"/>
        <w:sz w:val="18"/>
      </w:rPr>
    </w:lvl>
    <w:lvl w:ilvl="1">
      <w:start w:val="1"/>
      <w:numFmt w:val="lowerLetter"/>
      <w:lvlText w:val="%2."/>
      <w:lvlJc w:val="left"/>
      <w:pPr>
        <w:ind w:left="1653" w:hanging="360"/>
      </w:pPr>
    </w:lvl>
    <w:lvl w:ilvl="2">
      <w:start w:val="1"/>
      <w:numFmt w:val="lowerRoman"/>
      <w:lvlText w:val="%3."/>
      <w:lvlJc w:val="right"/>
      <w:pPr>
        <w:ind w:left="2373" w:hanging="180"/>
      </w:pPr>
    </w:lvl>
    <w:lvl w:ilvl="3">
      <w:start w:val="1"/>
      <w:numFmt w:val="decimal"/>
      <w:lvlText w:val="%4."/>
      <w:lvlJc w:val="left"/>
      <w:pPr>
        <w:ind w:left="3093" w:hanging="360"/>
      </w:pPr>
    </w:lvl>
    <w:lvl w:ilvl="4">
      <w:start w:val="1"/>
      <w:numFmt w:val="lowerLetter"/>
      <w:lvlText w:val="%5."/>
      <w:lvlJc w:val="left"/>
      <w:pPr>
        <w:ind w:left="3813" w:hanging="360"/>
      </w:pPr>
    </w:lvl>
    <w:lvl w:ilvl="5">
      <w:start w:val="1"/>
      <w:numFmt w:val="lowerRoman"/>
      <w:lvlText w:val="%6."/>
      <w:lvlJc w:val="right"/>
      <w:pPr>
        <w:ind w:left="4533" w:hanging="180"/>
      </w:pPr>
    </w:lvl>
    <w:lvl w:ilvl="6">
      <w:start w:val="1"/>
      <w:numFmt w:val="decimal"/>
      <w:lvlText w:val="%7."/>
      <w:lvlJc w:val="left"/>
      <w:pPr>
        <w:ind w:left="5253" w:hanging="360"/>
      </w:pPr>
    </w:lvl>
    <w:lvl w:ilvl="7">
      <w:start w:val="1"/>
      <w:numFmt w:val="lowerLetter"/>
      <w:lvlText w:val="%8."/>
      <w:lvlJc w:val="left"/>
      <w:pPr>
        <w:ind w:left="5973" w:hanging="360"/>
      </w:pPr>
    </w:lvl>
    <w:lvl w:ilvl="8">
      <w:start w:val="1"/>
      <w:numFmt w:val="lowerRoman"/>
      <w:lvlText w:val="%9."/>
      <w:lvlJc w:val="right"/>
      <w:pPr>
        <w:ind w:left="6693" w:hanging="180"/>
      </w:pPr>
    </w:lvl>
  </w:abstractNum>
  <w:abstractNum w:abstractNumId="14" w15:restartNumberingAfterBreak="0">
    <w:nsid w:val="2BB8661A"/>
    <w:multiLevelType w:val="hybridMultilevel"/>
    <w:tmpl w:val="5F14F342"/>
    <w:lvl w:ilvl="0" w:tplc="C694D6CE">
      <w:start w:val="1"/>
      <w:numFmt w:val="bullet"/>
      <w:pStyle w:val="Milestones"/>
      <w:lvlText w:val=""/>
      <w:lvlJc w:val="left"/>
      <w:pPr>
        <w:ind w:left="360" w:hanging="360"/>
      </w:pPr>
      <w:rPr>
        <w:rFonts w:ascii="Symbol" w:hAnsi="Symbol" w:hint="default"/>
        <w:b w:val="0"/>
        <w:bCs w:val="0"/>
        <w:i w:val="0"/>
        <w:iCs w:val="0"/>
        <w:color w:val="008C38" w:themeColor="accent1"/>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15" w15:restartNumberingAfterBreak="0">
    <w:nsid w:val="38B65C94"/>
    <w:multiLevelType w:val="multilevel"/>
    <w:tmpl w:val="85DA6F5C"/>
    <w:styleLink w:val="CurrentList5"/>
    <w:lvl w:ilvl="0">
      <w:start w:val="1"/>
      <w:numFmt w:val="decimal"/>
      <w:lvlText w:val="%1."/>
      <w:lvlJc w:val="left"/>
      <w:pPr>
        <w:ind w:left="360" w:hanging="360"/>
      </w:pPr>
      <w:rPr>
        <w:rFonts w:hint="default"/>
        <w:b w:val="0"/>
        <w:bCs w:val="0"/>
        <w:i w:val="0"/>
        <w:iCs w:val="0"/>
        <w:color w:val="008C38" w:themeColor="accent1"/>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6" w15:restartNumberingAfterBreak="0">
    <w:nsid w:val="3F20609E"/>
    <w:multiLevelType w:val="multilevel"/>
    <w:tmpl w:val="3800B2DE"/>
    <w:name w:val="Iberdrola32"/>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00A343" w:themeColor="accent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17" w15:restartNumberingAfterBreak="0">
    <w:nsid w:val="4CCA143C"/>
    <w:multiLevelType w:val="multilevel"/>
    <w:tmpl w:val="9302378C"/>
    <w:styleLink w:val="CurrentList3"/>
    <w:lvl w:ilvl="0">
      <w:start w:val="1"/>
      <w:numFmt w:val="lowerLetter"/>
      <w:lvlText w:val="%1."/>
      <w:lvlJc w:val="left"/>
      <w:pPr>
        <w:ind w:left="360" w:hanging="360"/>
      </w:pPr>
      <w:rPr>
        <w:rFonts w:ascii="IberPangea Text" w:hAnsi="IberPangea Text" w:hint="default"/>
        <w:b w:val="0"/>
        <w:bCs w:val="0"/>
        <w:i w:val="0"/>
        <w:color w:val="008C38" w:themeColor="accent1"/>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DD66C5"/>
    <w:multiLevelType w:val="multilevel"/>
    <w:tmpl w:val="3800B2DE"/>
    <w:name w:val="Iberdrola3"/>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00A343" w:themeColor="accent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19" w15:restartNumberingAfterBreak="0">
    <w:nsid w:val="51155917"/>
    <w:multiLevelType w:val="hybridMultilevel"/>
    <w:tmpl w:val="18F4B70E"/>
    <w:lvl w:ilvl="0" w:tplc="08090003">
      <w:start w:val="1"/>
      <w:numFmt w:val="bullet"/>
      <w:lvlText w:val="o"/>
      <w:lvlJc w:val="left"/>
      <w:pPr>
        <w:ind w:left="1428" w:hanging="360"/>
      </w:pPr>
      <w:rPr>
        <w:rFonts w:ascii="Courier New" w:hAnsi="Courier New" w:cs="Courier New"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53506224"/>
    <w:multiLevelType w:val="hybridMultilevel"/>
    <w:tmpl w:val="AFAE39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9467E"/>
    <w:multiLevelType w:val="hybridMultilevel"/>
    <w:tmpl w:val="EE4C5C76"/>
    <w:lvl w:ilvl="0" w:tplc="EEF4A8C8">
      <w:start w:val="1"/>
      <w:numFmt w:val="decimal"/>
      <w:pStyle w:val="Numberedlist"/>
      <w:lvlText w:val="%1."/>
      <w:lvlJc w:val="left"/>
      <w:pPr>
        <w:ind w:left="360" w:hanging="360"/>
      </w:pPr>
      <w:rPr>
        <w:rFonts w:ascii="IberPangea Text" w:hAnsi="IberPangea Text" w:hint="default"/>
        <w:b w:val="0"/>
        <w:bCs w:val="0"/>
        <w:i w:val="0"/>
        <w:color w:val="00402A" w:themeColor="text2"/>
        <w:sz w:val="18"/>
      </w:rPr>
    </w:lvl>
    <w:lvl w:ilvl="1" w:tplc="0C0A0019" w:tentative="1">
      <w:start w:val="1"/>
      <w:numFmt w:val="lowerLetter"/>
      <w:lvlText w:val="%2."/>
      <w:lvlJc w:val="left"/>
      <w:pPr>
        <w:ind w:left="1653" w:hanging="360"/>
      </w:pPr>
    </w:lvl>
    <w:lvl w:ilvl="2" w:tplc="0C0A001B" w:tentative="1">
      <w:start w:val="1"/>
      <w:numFmt w:val="lowerRoman"/>
      <w:lvlText w:val="%3."/>
      <w:lvlJc w:val="right"/>
      <w:pPr>
        <w:ind w:left="2373" w:hanging="180"/>
      </w:pPr>
    </w:lvl>
    <w:lvl w:ilvl="3" w:tplc="0C0A000F" w:tentative="1">
      <w:start w:val="1"/>
      <w:numFmt w:val="decimal"/>
      <w:lvlText w:val="%4."/>
      <w:lvlJc w:val="left"/>
      <w:pPr>
        <w:ind w:left="3093" w:hanging="360"/>
      </w:pPr>
    </w:lvl>
    <w:lvl w:ilvl="4" w:tplc="0C0A0019" w:tentative="1">
      <w:start w:val="1"/>
      <w:numFmt w:val="lowerLetter"/>
      <w:lvlText w:val="%5."/>
      <w:lvlJc w:val="left"/>
      <w:pPr>
        <w:ind w:left="3813" w:hanging="360"/>
      </w:pPr>
    </w:lvl>
    <w:lvl w:ilvl="5" w:tplc="0C0A001B" w:tentative="1">
      <w:start w:val="1"/>
      <w:numFmt w:val="lowerRoman"/>
      <w:lvlText w:val="%6."/>
      <w:lvlJc w:val="right"/>
      <w:pPr>
        <w:ind w:left="4533" w:hanging="180"/>
      </w:pPr>
    </w:lvl>
    <w:lvl w:ilvl="6" w:tplc="0C0A000F" w:tentative="1">
      <w:start w:val="1"/>
      <w:numFmt w:val="decimal"/>
      <w:lvlText w:val="%7."/>
      <w:lvlJc w:val="left"/>
      <w:pPr>
        <w:ind w:left="5253" w:hanging="360"/>
      </w:pPr>
    </w:lvl>
    <w:lvl w:ilvl="7" w:tplc="0C0A0019" w:tentative="1">
      <w:start w:val="1"/>
      <w:numFmt w:val="lowerLetter"/>
      <w:lvlText w:val="%8."/>
      <w:lvlJc w:val="left"/>
      <w:pPr>
        <w:ind w:left="5973" w:hanging="360"/>
      </w:pPr>
    </w:lvl>
    <w:lvl w:ilvl="8" w:tplc="0C0A001B" w:tentative="1">
      <w:start w:val="1"/>
      <w:numFmt w:val="lowerRoman"/>
      <w:lvlText w:val="%9."/>
      <w:lvlJc w:val="right"/>
      <w:pPr>
        <w:ind w:left="6693" w:hanging="180"/>
      </w:pPr>
    </w:lvl>
  </w:abstractNum>
  <w:abstractNum w:abstractNumId="22" w15:restartNumberingAfterBreak="0">
    <w:nsid w:val="5F453598"/>
    <w:multiLevelType w:val="multilevel"/>
    <w:tmpl w:val="A594A13C"/>
    <w:styleLink w:val="CurrentList6"/>
    <w:lvl w:ilvl="0">
      <w:start w:val="1"/>
      <w:numFmt w:val="bullet"/>
      <w:lvlText w:val=""/>
      <w:lvlJc w:val="left"/>
      <w:pPr>
        <w:ind w:left="360" w:hanging="360"/>
      </w:pPr>
      <w:rPr>
        <w:rFonts w:ascii="Symbol" w:hAnsi="Symbol" w:hint="default"/>
        <w:b w:val="0"/>
        <w:bCs w:val="0"/>
        <w:i w:val="0"/>
        <w:iCs w:val="0"/>
        <w:color w:val="00402A" w:themeColor="text2"/>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23" w15:restartNumberingAfterBreak="0">
    <w:nsid w:val="69D44AB4"/>
    <w:multiLevelType w:val="multilevel"/>
    <w:tmpl w:val="B4747EFC"/>
    <w:styleLink w:val="CurrentList4"/>
    <w:lvl w:ilvl="0">
      <w:start w:val="1"/>
      <w:numFmt w:val="bullet"/>
      <w:lvlText w:val=""/>
      <w:lvlJc w:val="left"/>
      <w:pPr>
        <w:ind w:left="360" w:hanging="360"/>
      </w:pPr>
      <w:rPr>
        <w:rFonts w:ascii="Symbol" w:hAnsi="Symbol" w:hint="default"/>
        <w:b w:val="0"/>
        <w:bCs w:val="0"/>
        <w:i w:val="0"/>
        <w:iCs w:val="0"/>
        <w:color w:val="00402A" w:themeColor="text2"/>
      </w:rPr>
    </w:lvl>
    <w:lvl w:ilvl="1">
      <w:start w:val="1"/>
      <w:numFmt w:val="bullet"/>
      <w:lvlText w:val="o"/>
      <w:lvlJc w:val="left"/>
      <w:pPr>
        <w:ind w:left="1594" w:hanging="360"/>
      </w:pPr>
      <w:rPr>
        <w:rFonts w:ascii="Courier New" w:hAnsi="Courier New" w:cs="Courier New" w:hint="default"/>
      </w:rPr>
    </w:lvl>
    <w:lvl w:ilvl="2">
      <w:start w:val="1"/>
      <w:numFmt w:val="bullet"/>
      <w:lvlText w:val=""/>
      <w:lvlJc w:val="left"/>
      <w:pPr>
        <w:ind w:left="2314" w:hanging="360"/>
      </w:pPr>
      <w:rPr>
        <w:rFonts w:ascii="Wingdings" w:hAnsi="Wingdings" w:hint="default"/>
      </w:rPr>
    </w:lvl>
    <w:lvl w:ilvl="3">
      <w:start w:val="1"/>
      <w:numFmt w:val="bullet"/>
      <w:lvlText w:val=""/>
      <w:lvlJc w:val="left"/>
      <w:pPr>
        <w:ind w:left="3034" w:hanging="360"/>
      </w:pPr>
      <w:rPr>
        <w:rFonts w:ascii="Symbol" w:hAnsi="Symbol" w:hint="default"/>
      </w:rPr>
    </w:lvl>
    <w:lvl w:ilvl="4">
      <w:start w:val="1"/>
      <w:numFmt w:val="bullet"/>
      <w:lvlText w:val="o"/>
      <w:lvlJc w:val="left"/>
      <w:pPr>
        <w:ind w:left="3754" w:hanging="360"/>
      </w:pPr>
      <w:rPr>
        <w:rFonts w:ascii="Courier New" w:hAnsi="Courier New" w:cs="Courier New" w:hint="default"/>
      </w:rPr>
    </w:lvl>
    <w:lvl w:ilvl="5">
      <w:start w:val="1"/>
      <w:numFmt w:val="bullet"/>
      <w:lvlText w:val=""/>
      <w:lvlJc w:val="left"/>
      <w:pPr>
        <w:ind w:left="4474" w:hanging="360"/>
      </w:pPr>
      <w:rPr>
        <w:rFonts w:ascii="Wingdings" w:hAnsi="Wingdings" w:hint="default"/>
      </w:rPr>
    </w:lvl>
    <w:lvl w:ilvl="6">
      <w:start w:val="1"/>
      <w:numFmt w:val="bullet"/>
      <w:lvlText w:val=""/>
      <w:lvlJc w:val="left"/>
      <w:pPr>
        <w:ind w:left="5194" w:hanging="360"/>
      </w:pPr>
      <w:rPr>
        <w:rFonts w:ascii="Symbol" w:hAnsi="Symbol" w:hint="default"/>
      </w:rPr>
    </w:lvl>
    <w:lvl w:ilvl="7">
      <w:start w:val="1"/>
      <w:numFmt w:val="bullet"/>
      <w:lvlText w:val="o"/>
      <w:lvlJc w:val="left"/>
      <w:pPr>
        <w:ind w:left="5914" w:hanging="360"/>
      </w:pPr>
      <w:rPr>
        <w:rFonts w:ascii="Courier New" w:hAnsi="Courier New" w:cs="Courier New" w:hint="default"/>
      </w:rPr>
    </w:lvl>
    <w:lvl w:ilvl="8">
      <w:start w:val="1"/>
      <w:numFmt w:val="bullet"/>
      <w:lvlText w:val=""/>
      <w:lvlJc w:val="left"/>
      <w:pPr>
        <w:ind w:left="6634" w:hanging="360"/>
      </w:pPr>
      <w:rPr>
        <w:rFonts w:ascii="Wingdings" w:hAnsi="Wingdings" w:hint="default"/>
      </w:rPr>
    </w:lvl>
  </w:abstractNum>
  <w:abstractNum w:abstractNumId="24" w15:restartNumberingAfterBreak="0">
    <w:nsid w:val="6A807A84"/>
    <w:multiLevelType w:val="multilevel"/>
    <w:tmpl w:val="1DD02970"/>
    <w:styleLink w:val="Listaactual4"/>
    <w:lvl w:ilvl="0">
      <w:start w:val="1"/>
      <w:numFmt w:val="lowerLetter"/>
      <w:lvlText w:val="%1."/>
      <w:lvlJc w:val="left"/>
      <w:pPr>
        <w:ind w:left="720" w:hanging="360"/>
      </w:pPr>
      <w:rPr>
        <w:rFonts w:ascii="Lato" w:hAnsi="Lato" w:hint="default"/>
        <w:b/>
        <w:i w:val="0"/>
        <w:color w:val="00A343" w:themeColor="accent2"/>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F02D71"/>
    <w:multiLevelType w:val="multilevel"/>
    <w:tmpl w:val="6F2EBC80"/>
    <w:styleLink w:val="CurrentList2"/>
    <w:lvl w:ilvl="0">
      <w:start w:val="1"/>
      <w:numFmt w:val="decimal"/>
      <w:lvlText w:val="%1."/>
      <w:lvlJc w:val="left"/>
      <w:pPr>
        <w:ind w:left="360" w:hanging="360"/>
      </w:pPr>
      <w:rPr>
        <w:rFonts w:ascii="IberPangea Text" w:hAnsi="IberPangea Text" w:hint="default"/>
        <w:b w:val="0"/>
        <w:bCs w:val="0"/>
        <w:i w:val="0"/>
        <w:color w:val="008C38" w:themeColor="accent1"/>
        <w:sz w:val="18"/>
      </w:rPr>
    </w:lvl>
    <w:lvl w:ilvl="1">
      <w:start w:val="1"/>
      <w:numFmt w:val="lowerLetter"/>
      <w:lvlText w:val="%2."/>
      <w:lvlJc w:val="left"/>
      <w:pPr>
        <w:ind w:left="1653" w:hanging="360"/>
      </w:pPr>
    </w:lvl>
    <w:lvl w:ilvl="2">
      <w:start w:val="1"/>
      <w:numFmt w:val="lowerRoman"/>
      <w:lvlText w:val="%3."/>
      <w:lvlJc w:val="right"/>
      <w:pPr>
        <w:ind w:left="2373" w:hanging="180"/>
      </w:pPr>
    </w:lvl>
    <w:lvl w:ilvl="3">
      <w:start w:val="1"/>
      <w:numFmt w:val="decimal"/>
      <w:lvlText w:val="%4."/>
      <w:lvlJc w:val="left"/>
      <w:pPr>
        <w:ind w:left="3093" w:hanging="360"/>
      </w:pPr>
    </w:lvl>
    <w:lvl w:ilvl="4">
      <w:start w:val="1"/>
      <w:numFmt w:val="lowerLetter"/>
      <w:lvlText w:val="%5."/>
      <w:lvlJc w:val="left"/>
      <w:pPr>
        <w:ind w:left="3813" w:hanging="360"/>
      </w:pPr>
    </w:lvl>
    <w:lvl w:ilvl="5">
      <w:start w:val="1"/>
      <w:numFmt w:val="lowerRoman"/>
      <w:lvlText w:val="%6."/>
      <w:lvlJc w:val="right"/>
      <w:pPr>
        <w:ind w:left="4533" w:hanging="180"/>
      </w:pPr>
    </w:lvl>
    <w:lvl w:ilvl="6">
      <w:start w:val="1"/>
      <w:numFmt w:val="decimal"/>
      <w:lvlText w:val="%7."/>
      <w:lvlJc w:val="left"/>
      <w:pPr>
        <w:ind w:left="5253" w:hanging="360"/>
      </w:pPr>
    </w:lvl>
    <w:lvl w:ilvl="7">
      <w:start w:val="1"/>
      <w:numFmt w:val="lowerLetter"/>
      <w:lvlText w:val="%8."/>
      <w:lvlJc w:val="left"/>
      <w:pPr>
        <w:ind w:left="5973" w:hanging="360"/>
      </w:pPr>
    </w:lvl>
    <w:lvl w:ilvl="8">
      <w:start w:val="1"/>
      <w:numFmt w:val="lowerRoman"/>
      <w:lvlText w:val="%9."/>
      <w:lvlJc w:val="right"/>
      <w:pPr>
        <w:ind w:left="6693" w:hanging="180"/>
      </w:pPr>
    </w:lvl>
  </w:abstractNum>
  <w:num w:numId="1" w16cid:durableId="1230385131">
    <w:abstractNumId w:val="9"/>
  </w:num>
  <w:num w:numId="2" w16cid:durableId="771782958">
    <w:abstractNumId w:val="21"/>
  </w:num>
  <w:num w:numId="3" w16cid:durableId="902646133">
    <w:abstractNumId w:val="5"/>
  </w:num>
  <w:num w:numId="4" w16cid:durableId="599721432">
    <w:abstractNumId w:val="5"/>
    <w:lvlOverride w:ilvl="0">
      <w:startOverride w:val="1"/>
    </w:lvlOverride>
  </w:num>
  <w:num w:numId="5" w16cid:durableId="1407461468">
    <w:abstractNumId w:val="1"/>
  </w:num>
  <w:num w:numId="6" w16cid:durableId="1625958861">
    <w:abstractNumId w:val="3"/>
  </w:num>
  <w:num w:numId="7" w16cid:durableId="1676607823">
    <w:abstractNumId w:val="13"/>
  </w:num>
  <w:num w:numId="8" w16cid:durableId="1742484781">
    <w:abstractNumId w:val="24"/>
  </w:num>
  <w:num w:numId="9" w16cid:durableId="1320425994">
    <w:abstractNumId w:val="14"/>
  </w:num>
  <w:num w:numId="10" w16cid:durableId="1030565669">
    <w:abstractNumId w:val="0"/>
  </w:num>
  <w:num w:numId="11" w16cid:durableId="1198079357">
    <w:abstractNumId w:val="7"/>
  </w:num>
  <w:num w:numId="12" w16cid:durableId="205459214">
    <w:abstractNumId w:val="25"/>
  </w:num>
  <w:num w:numId="13" w16cid:durableId="1500727397">
    <w:abstractNumId w:val="17"/>
  </w:num>
  <w:num w:numId="14" w16cid:durableId="1126971845">
    <w:abstractNumId w:val="23"/>
  </w:num>
  <w:num w:numId="15" w16cid:durableId="784732959">
    <w:abstractNumId w:val="4"/>
  </w:num>
  <w:num w:numId="16" w16cid:durableId="546071328">
    <w:abstractNumId w:val="15"/>
  </w:num>
  <w:num w:numId="17" w16cid:durableId="254481015">
    <w:abstractNumId w:val="6"/>
  </w:num>
  <w:num w:numId="18" w16cid:durableId="1342048114">
    <w:abstractNumId w:val="22"/>
  </w:num>
  <w:num w:numId="19" w16cid:durableId="1630891716">
    <w:abstractNumId w:val="12"/>
  </w:num>
  <w:num w:numId="20" w16cid:durableId="493910426">
    <w:abstractNumId w:val="19"/>
  </w:num>
  <w:num w:numId="21" w16cid:durableId="90382951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embedSystemFonts/>
  <w:saveSubset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A5"/>
    <w:rsid w:val="00001390"/>
    <w:rsid w:val="00002BAF"/>
    <w:rsid w:val="00016C34"/>
    <w:rsid w:val="00033436"/>
    <w:rsid w:val="000372DD"/>
    <w:rsid w:val="0005092E"/>
    <w:rsid w:val="0005599B"/>
    <w:rsid w:val="00055CA4"/>
    <w:rsid w:val="00064AED"/>
    <w:rsid w:val="00064FF5"/>
    <w:rsid w:val="000779E2"/>
    <w:rsid w:val="00085060"/>
    <w:rsid w:val="00087C18"/>
    <w:rsid w:val="00091340"/>
    <w:rsid w:val="000930D2"/>
    <w:rsid w:val="000967C8"/>
    <w:rsid w:val="000C37F1"/>
    <w:rsid w:val="000C38F4"/>
    <w:rsid w:val="000F224D"/>
    <w:rsid w:val="000F23AF"/>
    <w:rsid w:val="000F56A6"/>
    <w:rsid w:val="001005EC"/>
    <w:rsid w:val="001118C9"/>
    <w:rsid w:val="00117CAF"/>
    <w:rsid w:val="0012366D"/>
    <w:rsid w:val="00123E87"/>
    <w:rsid w:val="001269F7"/>
    <w:rsid w:val="00127948"/>
    <w:rsid w:val="00134D28"/>
    <w:rsid w:val="00135D65"/>
    <w:rsid w:val="00135F28"/>
    <w:rsid w:val="001409FC"/>
    <w:rsid w:val="00143914"/>
    <w:rsid w:val="00144949"/>
    <w:rsid w:val="00165AE9"/>
    <w:rsid w:val="00171E23"/>
    <w:rsid w:val="00172F6F"/>
    <w:rsid w:val="0017490B"/>
    <w:rsid w:val="00176420"/>
    <w:rsid w:val="0018034E"/>
    <w:rsid w:val="001864E8"/>
    <w:rsid w:val="0019427E"/>
    <w:rsid w:val="00195C8C"/>
    <w:rsid w:val="001A420D"/>
    <w:rsid w:val="001B013B"/>
    <w:rsid w:val="001C1BC9"/>
    <w:rsid w:val="001C2608"/>
    <w:rsid w:val="001C3449"/>
    <w:rsid w:val="001C5E6E"/>
    <w:rsid w:val="001F140A"/>
    <w:rsid w:val="0020072A"/>
    <w:rsid w:val="00213F9A"/>
    <w:rsid w:val="0021540B"/>
    <w:rsid w:val="002154ED"/>
    <w:rsid w:val="00216897"/>
    <w:rsid w:val="00216ADF"/>
    <w:rsid w:val="00220D38"/>
    <w:rsid w:val="00223364"/>
    <w:rsid w:val="00223C41"/>
    <w:rsid w:val="002267B8"/>
    <w:rsid w:val="002350A1"/>
    <w:rsid w:val="00236EEB"/>
    <w:rsid w:val="00247A78"/>
    <w:rsid w:val="00250319"/>
    <w:rsid w:val="00256DD3"/>
    <w:rsid w:val="00265869"/>
    <w:rsid w:val="002749C7"/>
    <w:rsid w:val="00291FF6"/>
    <w:rsid w:val="00293A28"/>
    <w:rsid w:val="00293BE3"/>
    <w:rsid w:val="00295E23"/>
    <w:rsid w:val="002A0C2F"/>
    <w:rsid w:val="002A0E4F"/>
    <w:rsid w:val="002A6E4C"/>
    <w:rsid w:val="002B3A95"/>
    <w:rsid w:val="002B6F26"/>
    <w:rsid w:val="002C704D"/>
    <w:rsid w:val="002D112B"/>
    <w:rsid w:val="002D622D"/>
    <w:rsid w:val="002D7065"/>
    <w:rsid w:val="002D7403"/>
    <w:rsid w:val="002E33B1"/>
    <w:rsid w:val="002E5629"/>
    <w:rsid w:val="002E7341"/>
    <w:rsid w:val="002F4F55"/>
    <w:rsid w:val="002F6772"/>
    <w:rsid w:val="00310285"/>
    <w:rsid w:val="00320D19"/>
    <w:rsid w:val="003237D8"/>
    <w:rsid w:val="00327DDE"/>
    <w:rsid w:val="0033284E"/>
    <w:rsid w:val="00335045"/>
    <w:rsid w:val="0033756A"/>
    <w:rsid w:val="003563C8"/>
    <w:rsid w:val="00357A9B"/>
    <w:rsid w:val="00357B4C"/>
    <w:rsid w:val="00367CC7"/>
    <w:rsid w:val="00375CD8"/>
    <w:rsid w:val="00380414"/>
    <w:rsid w:val="0039133B"/>
    <w:rsid w:val="00395072"/>
    <w:rsid w:val="003A0E56"/>
    <w:rsid w:val="003B42B3"/>
    <w:rsid w:val="003B4EE9"/>
    <w:rsid w:val="003B6004"/>
    <w:rsid w:val="003C6949"/>
    <w:rsid w:val="003D11AA"/>
    <w:rsid w:val="003E2AFD"/>
    <w:rsid w:val="003E4E89"/>
    <w:rsid w:val="003F2F57"/>
    <w:rsid w:val="003F5812"/>
    <w:rsid w:val="0040167E"/>
    <w:rsid w:val="004153CA"/>
    <w:rsid w:val="00422B33"/>
    <w:rsid w:val="00431466"/>
    <w:rsid w:val="00431D15"/>
    <w:rsid w:val="004336C2"/>
    <w:rsid w:val="004427AB"/>
    <w:rsid w:val="004450F5"/>
    <w:rsid w:val="00455156"/>
    <w:rsid w:val="004643B3"/>
    <w:rsid w:val="00464A4C"/>
    <w:rsid w:val="004735BF"/>
    <w:rsid w:val="004740EB"/>
    <w:rsid w:val="00474DEC"/>
    <w:rsid w:val="00493E52"/>
    <w:rsid w:val="00494F52"/>
    <w:rsid w:val="004A3AEC"/>
    <w:rsid w:val="004A69B9"/>
    <w:rsid w:val="004C0BA6"/>
    <w:rsid w:val="004C3E6E"/>
    <w:rsid w:val="004C5395"/>
    <w:rsid w:val="004C65B7"/>
    <w:rsid w:val="004D0462"/>
    <w:rsid w:val="004D7E9D"/>
    <w:rsid w:val="004E1368"/>
    <w:rsid w:val="004E14D4"/>
    <w:rsid w:val="004E46C4"/>
    <w:rsid w:val="00500D70"/>
    <w:rsid w:val="0050232D"/>
    <w:rsid w:val="00520534"/>
    <w:rsid w:val="005234FB"/>
    <w:rsid w:val="00524852"/>
    <w:rsid w:val="0053071E"/>
    <w:rsid w:val="0053639F"/>
    <w:rsid w:val="0054184E"/>
    <w:rsid w:val="00544AA1"/>
    <w:rsid w:val="00545685"/>
    <w:rsid w:val="005523D5"/>
    <w:rsid w:val="00552956"/>
    <w:rsid w:val="00557BC6"/>
    <w:rsid w:val="00560EA9"/>
    <w:rsid w:val="0057169F"/>
    <w:rsid w:val="00577A14"/>
    <w:rsid w:val="005808A4"/>
    <w:rsid w:val="00581973"/>
    <w:rsid w:val="0059624E"/>
    <w:rsid w:val="005A1773"/>
    <w:rsid w:val="005A17D7"/>
    <w:rsid w:val="005A4F8C"/>
    <w:rsid w:val="005B2065"/>
    <w:rsid w:val="005B2D0B"/>
    <w:rsid w:val="005B6906"/>
    <w:rsid w:val="005C19D0"/>
    <w:rsid w:val="005C29E7"/>
    <w:rsid w:val="005C3947"/>
    <w:rsid w:val="005E08CF"/>
    <w:rsid w:val="005F34F3"/>
    <w:rsid w:val="005F7950"/>
    <w:rsid w:val="006046E1"/>
    <w:rsid w:val="00613D58"/>
    <w:rsid w:val="00622B43"/>
    <w:rsid w:val="00630C44"/>
    <w:rsid w:val="00630DF8"/>
    <w:rsid w:val="006347F2"/>
    <w:rsid w:val="00634EB0"/>
    <w:rsid w:val="006400C6"/>
    <w:rsid w:val="00643E03"/>
    <w:rsid w:val="006447DA"/>
    <w:rsid w:val="00653C68"/>
    <w:rsid w:val="00657942"/>
    <w:rsid w:val="00661228"/>
    <w:rsid w:val="00666128"/>
    <w:rsid w:val="0066650C"/>
    <w:rsid w:val="00671F11"/>
    <w:rsid w:val="00677ADE"/>
    <w:rsid w:val="00683E5A"/>
    <w:rsid w:val="00684E56"/>
    <w:rsid w:val="006957DC"/>
    <w:rsid w:val="006A0C2D"/>
    <w:rsid w:val="006A4215"/>
    <w:rsid w:val="006B0369"/>
    <w:rsid w:val="006B2249"/>
    <w:rsid w:val="006B7FAC"/>
    <w:rsid w:val="006C05C5"/>
    <w:rsid w:val="006C293E"/>
    <w:rsid w:val="006C48AD"/>
    <w:rsid w:val="006C7406"/>
    <w:rsid w:val="006D24CD"/>
    <w:rsid w:val="006E002B"/>
    <w:rsid w:val="006E2095"/>
    <w:rsid w:val="006E5F69"/>
    <w:rsid w:val="006F35F2"/>
    <w:rsid w:val="006F5DC8"/>
    <w:rsid w:val="006F612C"/>
    <w:rsid w:val="00707DBA"/>
    <w:rsid w:val="007170DF"/>
    <w:rsid w:val="007214E0"/>
    <w:rsid w:val="0072239C"/>
    <w:rsid w:val="00732B65"/>
    <w:rsid w:val="00735CEE"/>
    <w:rsid w:val="0073679D"/>
    <w:rsid w:val="007415EE"/>
    <w:rsid w:val="00745F11"/>
    <w:rsid w:val="00750A07"/>
    <w:rsid w:val="00750E78"/>
    <w:rsid w:val="00766701"/>
    <w:rsid w:val="00770D69"/>
    <w:rsid w:val="00772FD1"/>
    <w:rsid w:val="00776277"/>
    <w:rsid w:val="007819DC"/>
    <w:rsid w:val="00786722"/>
    <w:rsid w:val="00792D7D"/>
    <w:rsid w:val="00795EA2"/>
    <w:rsid w:val="007A37BD"/>
    <w:rsid w:val="007B5646"/>
    <w:rsid w:val="007B6079"/>
    <w:rsid w:val="007C2C4D"/>
    <w:rsid w:val="007C2DAF"/>
    <w:rsid w:val="007D25D2"/>
    <w:rsid w:val="007D2D02"/>
    <w:rsid w:val="007D3ECC"/>
    <w:rsid w:val="007D615D"/>
    <w:rsid w:val="007E0845"/>
    <w:rsid w:val="007E12EC"/>
    <w:rsid w:val="007E42BF"/>
    <w:rsid w:val="007E45F0"/>
    <w:rsid w:val="00800B06"/>
    <w:rsid w:val="0080491F"/>
    <w:rsid w:val="00822892"/>
    <w:rsid w:val="00832572"/>
    <w:rsid w:val="00835500"/>
    <w:rsid w:val="00847D3D"/>
    <w:rsid w:val="00852F6F"/>
    <w:rsid w:val="0086414B"/>
    <w:rsid w:val="00871BB5"/>
    <w:rsid w:val="008722A2"/>
    <w:rsid w:val="008830B2"/>
    <w:rsid w:val="008902B7"/>
    <w:rsid w:val="00892813"/>
    <w:rsid w:val="00895197"/>
    <w:rsid w:val="008A1A5D"/>
    <w:rsid w:val="008A31E6"/>
    <w:rsid w:val="008B45DB"/>
    <w:rsid w:val="008B5418"/>
    <w:rsid w:val="008B55EC"/>
    <w:rsid w:val="008C3B8C"/>
    <w:rsid w:val="008C4274"/>
    <w:rsid w:val="008D57B9"/>
    <w:rsid w:val="008F0044"/>
    <w:rsid w:val="008F6A1E"/>
    <w:rsid w:val="00926747"/>
    <w:rsid w:val="009301FF"/>
    <w:rsid w:val="00934913"/>
    <w:rsid w:val="00936435"/>
    <w:rsid w:val="00963D62"/>
    <w:rsid w:val="00971EB6"/>
    <w:rsid w:val="0098645F"/>
    <w:rsid w:val="00994A2E"/>
    <w:rsid w:val="009A402E"/>
    <w:rsid w:val="009A4C2A"/>
    <w:rsid w:val="009A7C67"/>
    <w:rsid w:val="009B63EC"/>
    <w:rsid w:val="009C21C3"/>
    <w:rsid w:val="009C76E3"/>
    <w:rsid w:val="009C77BD"/>
    <w:rsid w:val="009D1DAE"/>
    <w:rsid w:val="009D3E2B"/>
    <w:rsid w:val="009E2686"/>
    <w:rsid w:val="00A04149"/>
    <w:rsid w:val="00A07620"/>
    <w:rsid w:val="00A22080"/>
    <w:rsid w:val="00A30271"/>
    <w:rsid w:val="00A33C4B"/>
    <w:rsid w:val="00A4356F"/>
    <w:rsid w:val="00A510AE"/>
    <w:rsid w:val="00A51FDC"/>
    <w:rsid w:val="00A535D3"/>
    <w:rsid w:val="00A637CB"/>
    <w:rsid w:val="00A6646F"/>
    <w:rsid w:val="00A66C9C"/>
    <w:rsid w:val="00A70C50"/>
    <w:rsid w:val="00A73952"/>
    <w:rsid w:val="00A77BC7"/>
    <w:rsid w:val="00A94A1F"/>
    <w:rsid w:val="00A94CDC"/>
    <w:rsid w:val="00A96691"/>
    <w:rsid w:val="00AC50A4"/>
    <w:rsid w:val="00AD18C0"/>
    <w:rsid w:val="00AD3C62"/>
    <w:rsid w:val="00AD682B"/>
    <w:rsid w:val="00AE04B5"/>
    <w:rsid w:val="00AE07DF"/>
    <w:rsid w:val="00B00D0A"/>
    <w:rsid w:val="00B05FA8"/>
    <w:rsid w:val="00B1373C"/>
    <w:rsid w:val="00B2185E"/>
    <w:rsid w:val="00B36B89"/>
    <w:rsid w:val="00B5347E"/>
    <w:rsid w:val="00B53D3D"/>
    <w:rsid w:val="00B63826"/>
    <w:rsid w:val="00B67D0A"/>
    <w:rsid w:val="00B7107F"/>
    <w:rsid w:val="00B71E96"/>
    <w:rsid w:val="00B724AE"/>
    <w:rsid w:val="00B7320F"/>
    <w:rsid w:val="00B75795"/>
    <w:rsid w:val="00BA255B"/>
    <w:rsid w:val="00BA7C08"/>
    <w:rsid w:val="00BB4851"/>
    <w:rsid w:val="00BB4CD5"/>
    <w:rsid w:val="00BC1787"/>
    <w:rsid w:val="00BC3E39"/>
    <w:rsid w:val="00BC5132"/>
    <w:rsid w:val="00BC6AA5"/>
    <w:rsid w:val="00BC6E3B"/>
    <w:rsid w:val="00BC7A93"/>
    <w:rsid w:val="00BD7562"/>
    <w:rsid w:val="00BE0E41"/>
    <w:rsid w:val="00BE172A"/>
    <w:rsid w:val="00BF02BC"/>
    <w:rsid w:val="00BF376D"/>
    <w:rsid w:val="00BF3EDA"/>
    <w:rsid w:val="00BF5A72"/>
    <w:rsid w:val="00C07530"/>
    <w:rsid w:val="00C07B08"/>
    <w:rsid w:val="00C1046E"/>
    <w:rsid w:val="00C17337"/>
    <w:rsid w:val="00C17C5C"/>
    <w:rsid w:val="00C24D4D"/>
    <w:rsid w:val="00C27499"/>
    <w:rsid w:val="00C33133"/>
    <w:rsid w:val="00C418B6"/>
    <w:rsid w:val="00C45B1D"/>
    <w:rsid w:val="00C50184"/>
    <w:rsid w:val="00C5097B"/>
    <w:rsid w:val="00C51EB3"/>
    <w:rsid w:val="00C56364"/>
    <w:rsid w:val="00C600FD"/>
    <w:rsid w:val="00C66E40"/>
    <w:rsid w:val="00C7032D"/>
    <w:rsid w:val="00C757CA"/>
    <w:rsid w:val="00C8468B"/>
    <w:rsid w:val="00C87228"/>
    <w:rsid w:val="00C92E34"/>
    <w:rsid w:val="00C934BD"/>
    <w:rsid w:val="00CA02B9"/>
    <w:rsid w:val="00CA1FFF"/>
    <w:rsid w:val="00CA4AFA"/>
    <w:rsid w:val="00CA6B55"/>
    <w:rsid w:val="00CA6C21"/>
    <w:rsid w:val="00CA6F5F"/>
    <w:rsid w:val="00CB2B79"/>
    <w:rsid w:val="00CD13EF"/>
    <w:rsid w:val="00CE000E"/>
    <w:rsid w:val="00CE16A8"/>
    <w:rsid w:val="00CE726D"/>
    <w:rsid w:val="00D03617"/>
    <w:rsid w:val="00D14B57"/>
    <w:rsid w:val="00D1517C"/>
    <w:rsid w:val="00D168F1"/>
    <w:rsid w:val="00D208FC"/>
    <w:rsid w:val="00D2105F"/>
    <w:rsid w:val="00D26C31"/>
    <w:rsid w:val="00D322E4"/>
    <w:rsid w:val="00D33A33"/>
    <w:rsid w:val="00D40C24"/>
    <w:rsid w:val="00D417E3"/>
    <w:rsid w:val="00D43799"/>
    <w:rsid w:val="00D4719B"/>
    <w:rsid w:val="00D6160A"/>
    <w:rsid w:val="00D66A96"/>
    <w:rsid w:val="00D81149"/>
    <w:rsid w:val="00D9437D"/>
    <w:rsid w:val="00D974D6"/>
    <w:rsid w:val="00DA2020"/>
    <w:rsid w:val="00DA63D1"/>
    <w:rsid w:val="00DB3D10"/>
    <w:rsid w:val="00DB64DF"/>
    <w:rsid w:val="00DC30B7"/>
    <w:rsid w:val="00DD2B97"/>
    <w:rsid w:val="00DD49DE"/>
    <w:rsid w:val="00DD6924"/>
    <w:rsid w:val="00DD7B39"/>
    <w:rsid w:val="00DE4B30"/>
    <w:rsid w:val="00DF11C3"/>
    <w:rsid w:val="00DF511A"/>
    <w:rsid w:val="00DF5A5B"/>
    <w:rsid w:val="00DF6718"/>
    <w:rsid w:val="00E02761"/>
    <w:rsid w:val="00E03961"/>
    <w:rsid w:val="00E203B8"/>
    <w:rsid w:val="00E25A45"/>
    <w:rsid w:val="00E26376"/>
    <w:rsid w:val="00E30444"/>
    <w:rsid w:val="00E36B31"/>
    <w:rsid w:val="00E42FB0"/>
    <w:rsid w:val="00E515E6"/>
    <w:rsid w:val="00E531B5"/>
    <w:rsid w:val="00E62794"/>
    <w:rsid w:val="00E728E2"/>
    <w:rsid w:val="00E7310E"/>
    <w:rsid w:val="00E752C6"/>
    <w:rsid w:val="00E81863"/>
    <w:rsid w:val="00E875BF"/>
    <w:rsid w:val="00E9637B"/>
    <w:rsid w:val="00E96432"/>
    <w:rsid w:val="00EA064D"/>
    <w:rsid w:val="00EA436C"/>
    <w:rsid w:val="00EC301B"/>
    <w:rsid w:val="00ED45B1"/>
    <w:rsid w:val="00EF0E45"/>
    <w:rsid w:val="00EF3025"/>
    <w:rsid w:val="00F15A77"/>
    <w:rsid w:val="00F25AE5"/>
    <w:rsid w:val="00F27721"/>
    <w:rsid w:val="00F373D6"/>
    <w:rsid w:val="00F52654"/>
    <w:rsid w:val="00F61C08"/>
    <w:rsid w:val="00F66052"/>
    <w:rsid w:val="00F66D89"/>
    <w:rsid w:val="00F7782E"/>
    <w:rsid w:val="00F82E65"/>
    <w:rsid w:val="00F90FB6"/>
    <w:rsid w:val="00F91199"/>
    <w:rsid w:val="00FA5F66"/>
    <w:rsid w:val="00FC7D06"/>
    <w:rsid w:val="00FD2EBC"/>
    <w:rsid w:val="00FD7DE6"/>
    <w:rsid w:val="00FE0332"/>
    <w:rsid w:val="00FE14CE"/>
    <w:rsid w:val="00FF4378"/>
    <w:rsid w:val="0B85C54A"/>
    <w:rsid w:val="1469F29A"/>
    <w:rsid w:val="1A01E58E"/>
    <w:rsid w:val="3D405C11"/>
    <w:rsid w:val="3F5958AD"/>
    <w:rsid w:val="4769EFCF"/>
    <w:rsid w:val="498A70C2"/>
    <w:rsid w:val="58DDFB34"/>
    <w:rsid w:val="5F31B244"/>
    <w:rsid w:val="6B13154F"/>
    <w:rsid w:val="71E3493B"/>
    <w:rsid w:val="7DC1D7DA"/>
  </w:rsids>
  <m:mathPr>
    <m:mathFont m:val="Cambria Math"/>
    <m:brkBin m:val="before"/>
    <m:brkBinSub m:val="--"/>
    <m:smallFrac m:val="0"/>
    <m:dispDef/>
    <m:lMargin m:val="0"/>
    <m:rMargin m:val="0"/>
    <m:defJc m:val="centerGroup"/>
    <m:wrapIndent m:val="1440"/>
    <m:intLim m:val="subSup"/>
    <m:naryLim m:val="undOvr"/>
  </m:mathPr>
  <w:themeFontLang w:val="es-E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B3018"/>
  <w15:chartTrackingRefBased/>
  <w15:docId w15:val="{31201769-7B51-4931-AA71-4027ECC4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berPangea Text" w:eastAsiaTheme="minorHAnsi" w:hAnsi="IberPangea Text" w:cs="Lato Light (Cuerpo)"/>
        <w:color w:val="00402A" w:themeColor="text2"/>
        <w:sz w:val="36"/>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347E"/>
    <w:rPr>
      <w:rFonts w:asciiTheme="minorHAnsi" w:hAnsiTheme="minorHAnsi"/>
      <w:color w:val="3A3734" w:themeColor="text1"/>
      <w:sz w:val="20"/>
      <w:lang w:val="en-GB"/>
    </w:rPr>
  </w:style>
  <w:style w:type="paragraph" w:styleId="Heading1">
    <w:name w:val="heading 1"/>
    <w:basedOn w:val="Normal"/>
    <w:next w:val="BodyText1"/>
    <w:link w:val="Heading1Char"/>
    <w:uiPriority w:val="9"/>
    <w:rsid w:val="005A4F8C"/>
    <w:pPr>
      <w:keepNext/>
      <w:keepLines/>
      <w:numPr>
        <w:numId w:val="17"/>
      </w:numPr>
      <w:spacing w:after="360" w:line="240" w:lineRule="auto"/>
      <w:ind w:left="709" w:hanging="709"/>
      <w:outlineLvl w:val="0"/>
    </w:pPr>
    <w:rPr>
      <w:rFonts w:ascii="IberPangea Text Medium" w:eastAsia="Times New Roman" w:hAnsi="IberPangea Text Medium" w:cs="Times New Roman"/>
      <w:color w:val="008C38" w:themeColor="accent1"/>
      <w:sz w:val="48"/>
    </w:rPr>
  </w:style>
  <w:style w:type="paragraph" w:styleId="Heading2">
    <w:name w:val="heading 2"/>
    <w:basedOn w:val="Normal"/>
    <w:next w:val="Normal"/>
    <w:link w:val="Heading2Char"/>
    <w:uiPriority w:val="9"/>
    <w:unhideWhenUsed/>
    <w:rsid w:val="00A70C50"/>
    <w:pPr>
      <w:keepNext/>
      <w:keepLines/>
      <w:numPr>
        <w:ilvl w:val="1"/>
        <w:numId w:val="17"/>
      </w:numPr>
      <w:spacing w:before="40" w:after="120" w:line="240" w:lineRule="auto"/>
      <w:ind w:left="709" w:hanging="709"/>
      <w:outlineLvl w:val="1"/>
    </w:pPr>
    <w:rPr>
      <w:rFonts w:eastAsiaTheme="majorEastAsia" w:cs="Times New Roman"/>
      <w:color w:val="008C38" w:themeColor="accent1"/>
      <w:sz w:val="32"/>
      <w:szCs w:val="26"/>
    </w:rPr>
  </w:style>
  <w:style w:type="paragraph" w:styleId="Heading3">
    <w:name w:val="heading 3"/>
    <w:basedOn w:val="Normal"/>
    <w:next w:val="Normal"/>
    <w:link w:val="Heading3Char"/>
    <w:uiPriority w:val="9"/>
    <w:unhideWhenUsed/>
    <w:rsid w:val="00A70C50"/>
    <w:pPr>
      <w:keepNext/>
      <w:keepLines/>
      <w:numPr>
        <w:ilvl w:val="2"/>
        <w:numId w:val="17"/>
      </w:numPr>
      <w:spacing w:before="120" w:after="240" w:line="240" w:lineRule="auto"/>
      <w:ind w:left="709" w:hanging="709"/>
      <w:outlineLvl w:val="2"/>
    </w:pPr>
    <w:rPr>
      <w:rFonts w:eastAsia="Times New Roman" w:cs="Times New Roman"/>
      <w:sz w:val="24"/>
      <w:szCs w:val="24"/>
    </w:rPr>
  </w:style>
  <w:style w:type="paragraph" w:styleId="Heading4">
    <w:name w:val="heading 4"/>
    <w:basedOn w:val="Normal"/>
    <w:next w:val="Normal"/>
    <w:link w:val="Heading4Char"/>
    <w:uiPriority w:val="9"/>
    <w:semiHidden/>
    <w:unhideWhenUsed/>
    <w:qFormat/>
    <w:rsid w:val="00A94A1F"/>
    <w:pPr>
      <w:keepNext/>
      <w:keepLines/>
      <w:spacing w:before="40" w:after="0"/>
      <w:outlineLvl w:val="3"/>
    </w:pPr>
    <w:rPr>
      <w:rFonts w:eastAsia="Times New Roman" w:cs="Times New Roman"/>
      <w:i/>
      <w:iCs/>
      <w:color w:val="008C38"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E56"/>
    <w:pPr>
      <w:tabs>
        <w:tab w:val="center" w:pos="4252"/>
        <w:tab w:val="right" w:pos="8504"/>
      </w:tabs>
      <w:spacing w:after="0" w:line="240" w:lineRule="auto"/>
    </w:pPr>
  </w:style>
  <w:style w:type="character" w:customStyle="1" w:styleId="HeaderChar">
    <w:name w:val="Header Char"/>
    <w:basedOn w:val="DefaultParagraphFont"/>
    <w:link w:val="Header"/>
    <w:uiPriority w:val="99"/>
    <w:rsid w:val="003A0E56"/>
  </w:style>
  <w:style w:type="paragraph" w:styleId="Footer">
    <w:name w:val="footer"/>
    <w:basedOn w:val="Normal"/>
    <w:link w:val="FooterChar"/>
    <w:uiPriority w:val="99"/>
    <w:unhideWhenUsed/>
    <w:rsid w:val="003A0E56"/>
    <w:pPr>
      <w:tabs>
        <w:tab w:val="center" w:pos="4252"/>
        <w:tab w:val="right" w:pos="8504"/>
      </w:tabs>
      <w:spacing w:after="0" w:line="240" w:lineRule="auto"/>
    </w:pPr>
  </w:style>
  <w:style w:type="character" w:customStyle="1" w:styleId="FooterChar">
    <w:name w:val="Footer Char"/>
    <w:basedOn w:val="DefaultParagraphFont"/>
    <w:link w:val="Footer"/>
    <w:uiPriority w:val="99"/>
    <w:rsid w:val="003A0E56"/>
  </w:style>
  <w:style w:type="paragraph" w:styleId="NormalWeb">
    <w:name w:val="Normal (Web)"/>
    <w:basedOn w:val="Normal"/>
    <w:link w:val="NormalWebChar"/>
    <w:uiPriority w:val="99"/>
    <w:unhideWhenUsed/>
    <w:rsid w:val="003A0E5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ocumenttitle">
    <w:name w:val="Document title"/>
    <w:basedOn w:val="Normal"/>
    <w:rsid w:val="00165AE9"/>
    <w:pPr>
      <w:spacing w:after="360" w:line="240" w:lineRule="auto"/>
    </w:pPr>
    <w:rPr>
      <w:rFonts w:ascii="IberPangea Text SmBold" w:hAnsi="IberPangea Text SmBold" w:cs="IberPangea Text SmBold"/>
      <w:b/>
      <w:bCs/>
      <w:color w:val="008C38"/>
      <w:sz w:val="104"/>
      <w:lang w:val="en-US"/>
    </w:rPr>
  </w:style>
  <w:style w:type="paragraph" w:customStyle="1" w:styleId="BodyText1">
    <w:name w:val="Body Text1"/>
    <w:basedOn w:val="Normal"/>
    <w:link w:val="BodytextChar"/>
    <w:qFormat/>
    <w:rsid w:val="00D66A96"/>
    <w:rPr>
      <w:rFonts w:ascii="IberPangea Text Light" w:hAnsi="IberPangea Text Light"/>
    </w:rPr>
  </w:style>
  <w:style w:type="character" w:customStyle="1" w:styleId="NormalWebChar">
    <w:name w:val="Normal (Web) Char"/>
    <w:basedOn w:val="DefaultParagraphFont"/>
    <w:link w:val="NormalWeb"/>
    <w:uiPriority w:val="99"/>
    <w:rsid w:val="003A0E56"/>
    <w:rPr>
      <w:rFonts w:ascii="Times New Roman" w:eastAsia="Times New Roman" w:hAnsi="Times New Roman" w:cs="Times New Roman"/>
      <w:sz w:val="24"/>
      <w:szCs w:val="24"/>
      <w:lang w:eastAsia="es-ES"/>
    </w:rPr>
  </w:style>
  <w:style w:type="paragraph" w:customStyle="1" w:styleId="Documentsubtitle">
    <w:name w:val="Document subtitle"/>
    <w:basedOn w:val="Normal"/>
    <w:rsid w:val="00165AE9"/>
    <w:pPr>
      <w:spacing w:after="360" w:line="240" w:lineRule="auto"/>
    </w:pPr>
    <w:rPr>
      <w:rFonts w:cs="IberPangea Text"/>
      <w:color w:val="008C38" w:themeColor="accent1"/>
      <w:sz w:val="52"/>
      <w:szCs w:val="20"/>
      <w:lang w:val="en-US"/>
    </w:rPr>
  </w:style>
  <w:style w:type="paragraph" w:customStyle="1" w:styleId="Sectiondivider">
    <w:name w:val="Section divider"/>
    <w:basedOn w:val="Normal"/>
    <w:rsid w:val="00165AE9"/>
    <w:pPr>
      <w:kinsoku w:val="0"/>
      <w:overflowPunct w:val="0"/>
      <w:spacing w:after="100" w:afterAutospacing="1" w:line="1500" w:lineRule="exact"/>
      <w:textAlignment w:val="baseline"/>
    </w:pPr>
    <w:rPr>
      <w:rFonts w:ascii="IberPangea Text SmBold" w:hAnsi="IberPangea Text SmBold" w:cs="IberPangea Text SmBold"/>
      <w:color w:val="008C38" w:themeColor="accent1"/>
      <w:sz w:val="144"/>
      <w:lang w:val="en-US"/>
    </w:rPr>
  </w:style>
  <w:style w:type="character" w:customStyle="1" w:styleId="BodytextChar">
    <w:name w:val="Body text Char"/>
    <w:basedOn w:val="NormalWebChar"/>
    <w:link w:val="BodyText1"/>
    <w:rsid w:val="00D66A96"/>
    <w:rPr>
      <w:rFonts w:ascii="IberPangea Text Light" w:eastAsia="Times New Roman" w:hAnsi="IberPangea Text Light" w:cs="Times New Roman"/>
      <w:color w:val="3A3734" w:themeColor="text1"/>
      <w:sz w:val="20"/>
      <w:szCs w:val="24"/>
      <w:lang w:eastAsia="es-ES"/>
    </w:rPr>
  </w:style>
  <w:style w:type="paragraph" w:customStyle="1" w:styleId="SmallSubheading">
    <w:name w:val="Small Subheading"/>
    <w:basedOn w:val="Normal"/>
    <w:next w:val="BodyText1"/>
    <w:link w:val="SmallSubheadingChar"/>
    <w:rsid w:val="00732B65"/>
    <w:pPr>
      <w:spacing w:before="240" w:after="120"/>
    </w:pPr>
    <w:rPr>
      <w:color w:val="008C38" w:themeColor="accent1"/>
      <w:sz w:val="24"/>
    </w:rPr>
  </w:style>
  <w:style w:type="table" w:styleId="TableGrid">
    <w:name w:val="Table Grid"/>
    <w:aliases w:val="Wivai"/>
    <w:basedOn w:val="TableNormal"/>
    <w:uiPriority w:val="59"/>
    <w:rsid w:val="00C33133"/>
    <w:pPr>
      <w:spacing w:after="0" w:line="240" w:lineRule="auto"/>
    </w:pPr>
    <w:rPr>
      <w:rFonts w:eastAsia="Times New Roman" w:cs="Times New Roman"/>
      <w:sz w:val="20"/>
      <w:szCs w:val="20"/>
      <w:lang w:eastAsia="es-ES"/>
    </w:rPr>
    <w:tblPr>
      <w:tblBorders>
        <w:left w:val="single" w:sz="4" w:space="0" w:color="00402A" w:themeColor="text2"/>
        <w:insideV w:val="single" w:sz="4" w:space="0" w:color="00402A" w:themeColor="text2"/>
      </w:tblBorders>
    </w:tblPr>
    <w:tcPr>
      <w:shd w:val="clear" w:color="auto" w:fill="auto"/>
    </w:tcPr>
    <w:tblStylePr w:type="firstRow">
      <w:rPr>
        <w:rFonts w:asciiTheme="majorHAnsi" w:hAnsiTheme="majorHAnsi"/>
        <w:caps/>
        <w:smallCaps w:val="0"/>
      </w:rPr>
    </w:tblStylePr>
    <w:tblStylePr w:type="lastRow">
      <w:tblPr/>
      <w:tcPr>
        <w:tcBorders>
          <w:top w:val="nil"/>
        </w:tcBorders>
        <w:shd w:val="clear" w:color="auto" w:fill="auto"/>
      </w:tcPr>
    </w:tblStylePr>
    <w:tblStylePr w:type="firstCol">
      <w:rPr>
        <w:rFonts w:asciiTheme="majorHAnsi" w:hAnsiTheme="majorHAnsi"/>
        <w:color w:val="00402A" w:themeColor="text2"/>
      </w:rPr>
    </w:tblStylePr>
    <w:tblStylePr w:type="lastCol">
      <w:tblPr/>
      <w:tcPr>
        <w:shd w:val="clear" w:color="auto" w:fill="F2F2F2" w:themeFill="background1" w:themeFillShade="F2"/>
      </w:tcPr>
    </w:tblStylePr>
  </w:style>
  <w:style w:type="character" w:customStyle="1" w:styleId="SmallSubheadingChar">
    <w:name w:val="Small Subheading Char"/>
    <w:basedOn w:val="DefaultParagraphFont"/>
    <w:link w:val="SmallSubheading"/>
    <w:rsid w:val="00A07620"/>
    <w:rPr>
      <w:rFonts w:asciiTheme="minorHAnsi" w:eastAsia="Times New Roman" w:hAnsiTheme="minorHAnsi" w:cs="Times New Roman"/>
      <w:color w:val="008C38" w:themeColor="accent1"/>
      <w:sz w:val="24"/>
      <w:szCs w:val="24"/>
      <w:shd w:val="clear" w:color="auto" w:fill="FFFFFF"/>
      <w:lang w:val="en-GB" w:eastAsia="es-ES"/>
    </w:rPr>
  </w:style>
  <w:style w:type="table" w:styleId="PlainTable1">
    <w:name w:val="Plain Table 1"/>
    <w:basedOn w:val="TableNormal"/>
    <w:uiPriority w:val="41"/>
    <w:rsid w:val="003102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rsid w:val="00EC301B"/>
    <w:pPr>
      <w:spacing w:after="0" w:line="240" w:lineRule="auto"/>
    </w:pPr>
    <w:rPr>
      <w:rFonts w:eastAsia="Times New Roman"/>
      <w:lang w:val="en-US"/>
    </w:rPr>
  </w:style>
  <w:style w:type="character" w:customStyle="1" w:styleId="NoSpacingChar">
    <w:name w:val="No Spacing Char"/>
    <w:basedOn w:val="DefaultParagraphFont"/>
    <w:link w:val="NoSpacing"/>
    <w:uiPriority w:val="1"/>
    <w:rsid w:val="00EC301B"/>
    <w:rPr>
      <w:rFonts w:eastAsia="Times New Roman"/>
      <w:lang w:val="en-US"/>
    </w:rPr>
  </w:style>
  <w:style w:type="paragraph" w:customStyle="1" w:styleId="Level1Bullets">
    <w:name w:val="Level 1 Bullets"/>
    <w:basedOn w:val="BodyText1"/>
    <w:link w:val="Level1BulletsChar"/>
    <w:qFormat/>
    <w:rsid w:val="00750E78"/>
    <w:pPr>
      <w:numPr>
        <w:numId w:val="1"/>
      </w:numPr>
    </w:pPr>
    <w:rPr>
      <w:rFonts w:eastAsia="BlissPro-Bold"/>
      <w:bCs/>
      <w:szCs w:val="16"/>
    </w:rPr>
  </w:style>
  <w:style w:type="paragraph" w:customStyle="1" w:styleId="LargeSubheading">
    <w:name w:val="Large Subheading"/>
    <w:basedOn w:val="Normal"/>
    <w:next w:val="BodyText1"/>
    <w:link w:val="LargeSubheadingChar"/>
    <w:rsid w:val="00A96691"/>
    <w:pPr>
      <w:spacing w:before="300" w:after="120" w:line="240" w:lineRule="auto"/>
    </w:pPr>
    <w:rPr>
      <w:rFonts w:ascii="IberPangea Text" w:hAnsi="IberPangea Text"/>
      <w:color w:val="008C38" w:themeColor="accent1"/>
      <w:sz w:val="36"/>
    </w:rPr>
  </w:style>
  <w:style w:type="character" w:customStyle="1" w:styleId="Level1BulletsChar">
    <w:name w:val="Level 1 Bullets Char"/>
    <w:basedOn w:val="BodytextChar"/>
    <w:link w:val="Level1Bullets"/>
    <w:rsid w:val="00A94A1F"/>
    <w:rPr>
      <w:rFonts w:ascii="IberPangea Text Light" w:eastAsia="BlissPro-Bold" w:hAnsi="IberPangea Text Light" w:cs="Times New Roman"/>
      <w:bCs/>
      <w:color w:val="3A3734" w:themeColor="text1"/>
      <w:sz w:val="20"/>
      <w:szCs w:val="16"/>
      <w:lang w:eastAsia="es-ES"/>
    </w:rPr>
  </w:style>
  <w:style w:type="character" w:customStyle="1" w:styleId="LargeSubheadingChar">
    <w:name w:val="Large Subheading Char"/>
    <w:basedOn w:val="BodytextChar"/>
    <w:link w:val="LargeSubheading"/>
    <w:rsid w:val="00A96691"/>
    <w:rPr>
      <w:rFonts w:ascii="IberPangea Text Light" w:eastAsia="Times New Roman" w:hAnsi="IberPangea Text Light" w:cs="Times New Roman"/>
      <w:color w:val="008C38" w:themeColor="accent1"/>
      <w:sz w:val="20"/>
      <w:szCs w:val="24"/>
      <w:lang w:eastAsia="es-ES"/>
    </w:rPr>
  </w:style>
  <w:style w:type="table" w:styleId="PlainTable4">
    <w:name w:val="Plain Table 4"/>
    <w:basedOn w:val="TableNormal"/>
    <w:uiPriority w:val="44"/>
    <w:rsid w:val="00792D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link w:val="TabletextChar"/>
    <w:rsid w:val="007E45F0"/>
    <w:pPr>
      <w:spacing w:after="0" w:line="240" w:lineRule="auto"/>
      <w:jc w:val="center"/>
    </w:pPr>
    <w:rPr>
      <w:rFonts w:cs="Times New Roman"/>
      <w:sz w:val="18"/>
    </w:rPr>
  </w:style>
  <w:style w:type="paragraph" w:styleId="ListParagraph">
    <w:name w:val="List Paragraph"/>
    <w:basedOn w:val="Normal"/>
    <w:uiPriority w:val="34"/>
    <w:rsid w:val="00143914"/>
    <w:pPr>
      <w:ind w:left="720"/>
      <w:contextualSpacing/>
    </w:pPr>
  </w:style>
  <w:style w:type="character" w:customStyle="1" w:styleId="TabletextChar">
    <w:name w:val="Table text Char"/>
    <w:basedOn w:val="DefaultParagraphFont"/>
    <w:link w:val="Tabletext"/>
    <w:rsid w:val="007E45F0"/>
    <w:rPr>
      <w:rFonts w:asciiTheme="minorHAnsi" w:hAnsiTheme="minorHAnsi" w:cs="Times New Roman"/>
      <w:color w:val="3A3734" w:themeColor="text1"/>
      <w:sz w:val="18"/>
    </w:rPr>
  </w:style>
  <w:style w:type="paragraph" w:customStyle="1" w:styleId="Milestones">
    <w:name w:val="Milestones"/>
    <w:basedOn w:val="BodyText1"/>
    <w:link w:val="MilestonesChar"/>
    <w:rsid w:val="00D66A96"/>
    <w:pPr>
      <w:numPr>
        <w:numId w:val="9"/>
      </w:numPr>
      <w:spacing w:before="240" w:after="240" w:line="240" w:lineRule="auto"/>
    </w:pPr>
    <w:rPr>
      <w:sz w:val="24"/>
    </w:rPr>
  </w:style>
  <w:style w:type="paragraph" w:customStyle="1" w:styleId="Footnote">
    <w:name w:val="Footnote"/>
    <w:basedOn w:val="Normal"/>
    <w:link w:val="FootnoteChar"/>
    <w:rsid w:val="00D26C31"/>
    <w:pPr>
      <w:autoSpaceDE w:val="0"/>
      <w:autoSpaceDN w:val="0"/>
      <w:adjustRightInd w:val="0"/>
      <w:spacing w:after="0" w:line="240" w:lineRule="auto"/>
    </w:pPr>
    <w:rPr>
      <w:rFonts w:cs="Times New Roman"/>
      <w:iCs/>
      <w:sz w:val="16"/>
      <w:szCs w:val="14"/>
    </w:rPr>
  </w:style>
  <w:style w:type="character" w:customStyle="1" w:styleId="MilestonesChar">
    <w:name w:val="Milestones Char"/>
    <w:basedOn w:val="BodytextChar"/>
    <w:link w:val="Milestones"/>
    <w:rsid w:val="00D66A96"/>
    <w:rPr>
      <w:rFonts w:ascii="IberPangea Text Light" w:eastAsia="Times New Roman" w:hAnsi="IberPangea Text Light" w:cs="Times New Roman"/>
      <w:color w:val="3A3734" w:themeColor="text1"/>
      <w:sz w:val="24"/>
      <w:szCs w:val="24"/>
      <w:lang w:eastAsia="es-ES"/>
    </w:rPr>
  </w:style>
  <w:style w:type="table" w:customStyle="1" w:styleId="Iberdrola2">
    <w:name w:val="Iberdrola 2"/>
    <w:basedOn w:val="TableNormal"/>
    <w:uiPriority w:val="99"/>
    <w:rsid w:val="00EA064D"/>
    <w:pPr>
      <w:spacing w:after="0" w:line="240" w:lineRule="auto"/>
    </w:pPr>
    <w:rPr>
      <w:color w:val="3A3734" w:themeColor="text1"/>
      <w:sz w:val="20"/>
    </w:rPr>
    <w:tblPr>
      <w:tblBorders>
        <w:insideH w:val="single" w:sz="4" w:space="0" w:color="D9D9D9" w:themeColor="background1" w:themeShade="D9"/>
      </w:tblBorders>
    </w:tblPr>
    <w:tcPr>
      <w:tcMar>
        <w:top w:w="85" w:type="dxa"/>
        <w:left w:w="57" w:type="dxa"/>
        <w:bottom w:w="85" w:type="dxa"/>
        <w:right w:w="57" w:type="dxa"/>
      </w:tcMar>
      <w:vAlign w:val="center"/>
    </w:tcPr>
    <w:tblStylePr w:type="lastRow">
      <w:rPr>
        <w:rFonts w:asciiTheme="majorHAnsi" w:hAnsiTheme="majorHAnsi"/>
        <w:color w:val="00A343" w:themeColor="accent2"/>
        <w:sz w:val="20"/>
      </w:rPr>
    </w:tblStylePr>
    <w:tblStylePr w:type="firstCol">
      <w:rPr>
        <w:rFonts w:asciiTheme="majorHAnsi" w:hAnsiTheme="majorHAnsi"/>
        <w:color w:val="3A3734" w:themeColor="text1"/>
      </w:rPr>
      <w:tblPr/>
      <w:tcPr>
        <w:tcBorders>
          <w:insideH w:val="single" w:sz="4" w:space="0" w:color="D9D9D9" w:themeColor="background1" w:themeShade="D9"/>
        </w:tcBorders>
      </w:tcPr>
    </w:tblStylePr>
    <w:tblStylePr w:type="lastCol">
      <w:rPr>
        <w:color w:val="808080" w:themeColor="background1" w:themeShade="80"/>
        <w:sz w:val="20"/>
      </w:rPr>
    </w:tblStylePr>
  </w:style>
  <w:style w:type="character" w:customStyle="1" w:styleId="FootnoteChar">
    <w:name w:val="Footnote Char"/>
    <w:basedOn w:val="DefaultParagraphFont"/>
    <w:link w:val="Footnote"/>
    <w:rsid w:val="00D26C31"/>
    <w:rPr>
      <w:rFonts w:cs="Times New Roman"/>
      <w:iCs/>
      <w:color w:val="3A3734" w:themeColor="text1"/>
      <w:sz w:val="16"/>
      <w:szCs w:val="14"/>
    </w:rPr>
  </w:style>
  <w:style w:type="paragraph" w:customStyle="1" w:styleId="Numberedlist">
    <w:name w:val="Numbered list"/>
    <w:basedOn w:val="Level1Bullets"/>
    <w:link w:val="NumberedlistChar"/>
    <w:qFormat/>
    <w:rsid w:val="00750E78"/>
    <w:pPr>
      <w:numPr>
        <w:numId w:val="2"/>
      </w:numPr>
    </w:pPr>
  </w:style>
  <w:style w:type="character" w:customStyle="1" w:styleId="NumberedlistChar">
    <w:name w:val="Numbered list Char"/>
    <w:basedOn w:val="Level1BulletsChar"/>
    <w:link w:val="Numberedlist"/>
    <w:rsid w:val="00464A4C"/>
    <w:rPr>
      <w:rFonts w:ascii="IberPangea Text Light" w:eastAsia="BlissPro-Bold" w:hAnsi="IberPangea Text Light" w:cs="Times New Roman"/>
      <w:bCs/>
      <w:color w:val="3A3734" w:themeColor="text1"/>
      <w:sz w:val="20"/>
      <w:szCs w:val="16"/>
      <w:lang w:eastAsia="es-ES"/>
    </w:rPr>
  </w:style>
  <w:style w:type="paragraph" w:styleId="FootnoteText">
    <w:name w:val="footnote text"/>
    <w:basedOn w:val="Normal"/>
    <w:link w:val="FootnoteTextChar"/>
    <w:uiPriority w:val="99"/>
    <w:unhideWhenUsed/>
    <w:rsid w:val="00BD7562"/>
    <w:pPr>
      <w:spacing w:after="0" w:line="240" w:lineRule="auto"/>
      <w:jc w:val="both"/>
    </w:pPr>
    <w:rPr>
      <w:i/>
      <w:color w:val="26BF64" w:themeColor="accent3"/>
      <w:sz w:val="13"/>
      <w:szCs w:val="13"/>
    </w:rPr>
  </w:style>
  <w:style w:type="character" w:customStyle="1" w:styleId="FootnoteTextChar">
    <w:name w:val="Footnote Text Char"/>
    <w:basedOn w:val="DefaultParagraphFont"/>
    <w:link w:val="FootnoteText"/>
    <w:uiPriority w:val="99"/>
    <w:rsid w:val="00BD7562"/>
    <w:rPr>
      <w:i/>
      <w:color w:val="26BF64" w:themeColor="accent3"/>
      <w:sz w:val="13"/>
      <w:szCs w:val="13"/>
    </w:rPr>
  </w:style>
  <w:style w:type="paragraph" w:styleId="Index1">
    <w:name w:val="index 1"/>
    <w:basedOn w:val="Normal"/>
    <w:next w:val="Normal"/>
    <w:autoRedefine/>
    <w:uiPriority w:val="99"/>
    <w:semiHidden/>
    <w:unhideWhenUsed/>
    <w:rsid w:val="00367CC7"/>
    <w:pPr>
      <w:spacing w:after="0" w:line="240" w:lineRule="auto"/>
      <w:ind w:left="220" w:hanging="220"/>
    </w:pPr>
  </w:style>
  <w:style w:type="paragraph" w:styleId="IndexHeading">
    <w:name w:val="index heading"/>
    <w:basedOn w:val="Normal"/>
    <w:next w:val="Index1"/>
    <w:uiPriority w:val="99"/>
    <w:unhideWhenUsed/>
    <w:rsid w:val="00367CC7"/>
    <w:pPr>
      <w:pBdr>
        <w:bottom w:val="single" w:sz="18" w:space="6" w:color="00402A" w:themeColor="text2"/>
      </w:pBdr>
      <w:spacing w:before="60" w:after="840" w:line="240" w:lineRule="atLeast"/>
      <w:jc w:val="both"/>
    </w:pPr>
    <w:rPr>
      <w:b/>
      <w:sz w:val="32"/>
      <w:szCs w:val="24"/>
    </w:rPr>
  </w:style>
  <w:style w:type="paragraph" w:styleId="TOC1">
    <w:name w:val="toc 1"/>
    <w:basedOn w:val="Normal"/>
    <w:next w:val="Normal"/>
    <w:autoRedefine/>
    <w:uiPriority w:val="39"/>
    <w:unhideWhenUsed/>
    <w:rsid w:val="007E0845"/>
    <w:pPr>
      <w:tabs>
        <w:tab w:val="left" w:pos="924"/>
        <w:tab w:val="right" w:pos="9174"/>
      </w:tabs>
      <w:spacing w:before="160" w:line="240" w:lineRule="auto"/>
    </w:pPr>
    <w:rPr>
      <w:rFonts w:ascii="IberPangea Text Medium" w:eastAsiaTheme="minorEastAsia" w:hAnsi="IberPangea Text Medium" w:cstheme="minorBidi"/>
      <w:noProof/>
      <w:color w:val="008C38" w:themeColor="accent1"/>
      <w:kern w:val="2"/>
      <w:sz w:val="24"/>
      <w:szCs w:val="24"/>
      <w:lang w:eastAsia="en-GB"/>
      <w14:ligatures w14:val="standardContextual"/>
    </w:rPr>
  </w:style>
  <w:style w:type="paragraph" w:styleId="TOC2">
    <w:name w:val="toc 2"/>
    <w:basedOn w:val="Normal"/>
    <w:next w:val="Normal"/>
    <w:autoRedefine/>
    <w:uiPriority w:val="39"/>
    <w:unhideWhenUsed/>
    <w:rsid w:val="007E0845"/>
    <w:pPr>
      <w:tabs>
        <w:tab w:val="right" w:pos="8493"/>
      </w:tabs>
      <w:spacing w:before="160" w:line="240" w:lineRule="auto"/>
    </w:pPr>
    <w:rPr>
      <w:rFonts w:cs="IberPangea Text Light"/>
      <w:noProof/>
      <w:color w:val="008C38" w:themeColor="accent1"/>
      <w:sz w:val="24"/>
      <w:szCs w:val="24"/>
      <w:lang w:val="en-US"/>
    </w:rPr>
  </w:style>
  <w:style w:type="character" w:styleId="Hyperlink">
    <w:name w:val="Hyperlink"/>
    <w:basedOn w:val="DefaultParagraphFont"/>
    <w:uiPriority w:val="99"/>
    <w:unhideWhenUsed/>
    <w:rsid w:val="00367CC7"/>
    <w:rPr>
      <w:color w:val="008C38" w:themeColor="hyperlink"/>
      <w:u w:val="single"/>
    </w:rPr>
  </w:style>
  <w:style w:type="character" w:customStyle="1" w:styleId="Heading1Char">
    <w:name w:val="Heading 1 Char"/>
    <w:basedOn w:val="DefaultParagraphFont"/>
    <w:link w:val="Heading1"/>
    <w:uiPriority w:val="9"/>
    <w:rsid w:val="005A4F8C"/>
    <w:rPr>
      <w:rFonts w:ascii="IberPangea Text Medium" w:eastAsia="Times New Roman" w:hAnsi="IberPangea Text Medium" w:cs="Times New Roman"/>
      <w:color w:val="008C38" w:themeColor="accent1"/>
      <w:sz w:val="48"/>
    </w:rPr>
  </w:style>
  <w:style w:type="paragraph" w:styleId="TOCHeading">
    <w:name w:val="TOC Heading"/>
    <w:basedOn w:val="Heading1"/>
    <w:next w:val="Normal"/>
    <w:uiPriority w:val="39"/>
    <w:unhideWhenUsed/>
    <w:rsid w:val="00745F11"/>
    <w:pPr>
      <w:outlineLvl w:val="9"/>
    </w:pPr>
    <w:rPr>
      <w:lang w:val="en-US"/>
    </w:rPr>
  </w:style>
  <w:style w:type="paragraph" w:styleId="TOC3">
    <w:name w:val="toc 3"/>
    <w:basedOn w:val="Normal"/>
    <w:next w:val="Normal"/>
    <w:autoRedefine/>
    <w:uiPriority w:val="39"/>
    <w:unhideWhenUsed/>
    <w:rsid w:val="00165AE9"/>
    <w:pPr>
      <w:tabs>
        <w:tab w:val="left" w:pos="924"/>
        <w:tab w:val="right" w:pos="8493"/>
      </w:tabs>
      <w:spacing w:before="160" w:line="240" w:lineRule="auto"/>
    </w:pPr>
    <w:rPr>
      <w:rFonts w:eastAsiaTheme="minorEastAsia" w:cstheme="minorBidi"/>
      <w:noProof/>
      <w:color w:val="26BF64" w:themeColor="accent3"/>
      <w:kern w:val="2"/>
      <w:sz w:val="24"/>
      <w:szCs w:val="24"/>
      <w:lang w:eastAsia="en-GB"/>
      <w14:ligatures w14:val="standardContextual"/>
    </w:rPr>
  </w:style>
  <w:style w:type="paragraph" w:styleId="TOC4">
    <w:name w:val="toc 4"/>
    <w:basedOn w:val="Normal"/>
    <w:next w:val="Normal"/>
    <w:autoRedefine/>
    <w:uiPriority w:val="39"/>
    <w:unhideWhenUsed/>
    <w:rsid w:val="0033284E"/>
    <w:pPr>
      <w:tabs>
        <w:tab w:val="right" w:pos="8493"/>
      </w:tabs>
      <w:spacing w:before="160" w:line="240" w:lineRule="auto"/>
    </w:pPr>
    <w:rPr>
      <w:rFonts w:cs="IberPangea Text Light"/>
      <w:noProof/>
      <w:color w:val="3A3734"/>
      <w:sz w:val="24"/>
      <w:lang w:val="pt-BR"/>
    </w:rPr>
  </w:style>
  <w:style w:type="table" w:customStyle="1" w:styleId="Iberdrola">
    <w:name w:val="Iberdrola"/>
    <w:basedOn w:val="TableNormal"/>
    <w:uiPriority w:val="99"/>
    <w:rsid w:val="002B6F26"/>
    <w:pPr>
      <w:spacing w:after="0" w:line="240" w:lineRule="auto"/>
    </w:pPr>
    <w:rPr>
      <w:color w:val="3A3734" w:themeColor="text1"/>
      <w:sz w:val="20"/>
    </w:rPr>
    <w:tblPr>
      <w:tblStyleRowBandSize w:val="1"/>
      <w:tblStyleColBandSize w:val="1"/>
      <w:tblBorders>
        <w:insideH w:val="single" w:sz="4" w:space="0" w:color="D9D9D9" w:themeColor="background1" w:themeShade="D9"/>
      </w:tblBorders>
    </w:tblPr>
    <w:tcPr>
      <w:tcMar>
        <w:top w:w="85" w:type="dxa"/>
        <w:left w:w="57" w:type="dxa"/>
        <w:bottom w:w="85" w:type="dxa"/>
        <w:right w:w="57" w:type="dxa"/>
      </w:tcMar>
      <w:vAlign w:val="center"/>
    </w:tcPr>
    <w:tblStylePr w:type="firstRow">
      <w:rPr>
        <w:rFonts w:asciiTheme="minorHAnsi" w:hAnsiTheme="minorHAnsi"/>
        <w:caps/>
        <w:smallCaps w:val="0"/>
        <w:color w:val="008C38" w:themeColor="accent1"/>
        <w:spacing w:val="60"/>
        <w:sz w:val="20"/>
      </w:rPr>
    </w:tblStylePr>
    <w:tblStylePr w:type="lastRow">
      <w:rPr>
        <w:sz w:val="20"/>
      </w:rPr>
    </w:tblStylePr>
    <w:tblStylePr w:type="firstCol">
      <w:rPr>
        <w:rFonts w:asciiTheme="majorHAnsi" w:hAnsiTheme="majorHAnsi"/>
        <w:color w:val="5BD38C" w:themeColor="accent4"/>
        <w:sz w:val="20"/>
      </w:rPr>
      <w:tblPr/>
      <w:tcPr>
        <w:tcBorders>
          <w:left w:val="nil"/>
        </w:tcBorders>
      </w:tcPr>
    </w:tblStylePr>
    <w:tblStylePr w:type="lastCol">
      <w:rPr>
        <w:sz w:val="20"/>
      </w:rPr>
    </w:tblStylePr>
    <w:tblStylePr w:type="band1Vert">
      <w:rPr>
        <w:sz w:val="20"/>
      </w:rPr>
      <w:tblPr/>
      <w:tcPr>
        <w:tcBorders>
          <w:insideV w:val="single" w:sz="4" w:space="0" w:color="5BD38C" w:themeColor="accent4"/>
        </w:tcBorders>
      </w:tcPr>
    </w:tblStylePr>
    <w:tblStylePr w:type="band2Vert">
      <w:rPr>
        <w:sz w:val="20"/>
      </w:rPr>
      <w:tblPr/>
      <w:tcPr>
        <w:tcBorders>
          <w:insideV w:val="single" w:sz="4" w:space="0" w:color="5BD38C" w:themeColor="accent4"/>
        </w:tcBorders>
      </w:tcPr>
    </w:tblStylePr>
    <w:tblStylePr w:type="band1Horz">
      <w:rPr>
        <w:sz w:val="20"/>
      </w:rPr>
      <w:tblPr/>
      <w:tcPr>
        <w:tcBorders>
          <w:insideV w:val="nil"/>
        </w:tcBorders>
      </w:tcPr>
    </w:tblStylePr>
    <w:tblStylePr w:type="band2Horz">
      <w:rPr>
        <w:sz w:val="20"/>
      </w:rPr>
      <w:tblPr/>
      <w:tcPr>
        <w:tcBorders>
          <w:insideV w:val="nil"/>
        </w:tcBorders>
      </w:tcPr>
    </w:tblStylePr>
  </w:style>
  <w:style w:type="paragraph" w:styleId="TOC5">
    <w:name w:val="toc 5"/>
    <w:basedOn w:val="Normal"/>
    <w:next w:val="Normal"/>
    <w:autoRedefine/>
    <w:uiPriority w:val="39"/>
    <w:unhideWhenUsed/>
    <w:rsid w:val="00CA02B9"/>
    <w:pPr>
      <w:spacing w:before="160" w:line="240" w:lineRule="auto"/>
      <w:ind w:left="907"/>
    </w:pPr>
    <w:rPr>
      <w:sz w:val="24"/>
    </w:rPr>
  </w:style>
  <w:style w:type="paragraph" w:styleId="TOC6">
    <w:name w:val="toc 6"/>
    <w:basedOn w:val="Normal"/>
    <w:next w:val="Normal"/>
    <w:autoRedefine/>
    <w:uiPriority w:val="39"/>
    <w:semiHidden/>
    <w:unhideWhenUsed/>
    <w:rsid w:val="00CA02B9"/>
    <w:pPr>
      <w:spacing w:before="160" w:line="240" w:lineRule="auto"/>
      <w:ind w:left="1134"/>
    </w:pPr>
    <w:rPr>
      <w:sz w:val="24"/>
    </w:rPr>
  </w:style>
  <w:style w:type="paragraph" w:styleId="TOC7">
    <w:name w:val="toc 7"/>
    <w:basedOn w:val="Normal"/>
    <w:next w:val="Normal"/>
    <w:autoRedefine/>
    <w:uiPriority w:val="39"/>
    <w:semiHidden/>
    <w:unhideWhenUsed/>
    <w:rsid w:val="00CA02B9"/>
    <w:pPr>
      <w:spacing w:before="160" w:line="240" w:lineRule="auto"/>
      <w:ind w:left="1361"/>
    </w:pPr>
    <w:rPr>
      <w:sz w:val="24"/>
    </w:rPr>
  </w:style>
  <w:style w:type="paragraph" w:styleId="TOC8">
    <w:name w:val="toc 8"/>
    <w:basedOn w:val="Normal"/>
    <w:next w:val="Normal"/>
    <w:autoRedefine/>
    <w:uiPriority w:val="39"/>
    <w:semiHidden/>
    <w:unhideWhenUsed/>
    <w:rsid w:val="00CA02B9"/>
    <w:pPr>
      <w:spacing w:before="160" w:line="240" w:lineRule="auto"/>
      <w:ind w:left="1588"/>
    </w:pPr>
    <w:rPr>
      <w:sz w:val="24"/>
    </w:rPr>
  </w:style>
  <w:style w:type="paragraph" w:styleId="TOC9">
    <w:name w:val="toc 9"/>
    <w:basedOn w:val="Normal"/>
    <w:next w:val="Normal"/>
    <w:autoRedefine/>
    <w:uiPriority w:val="39"/>
    <w:semiHidden/>
    <w:unhideWhenUsed/>
    <w:rsid w:val="00CA02B9"/>
    <w:pPr>
      <w:spacing w:before="160" w:line="240" w:lineRule="auto"/>
      <w:ind w:left="1814"/>
    </w:pPr>
    <w:rPr>
      <w:sz w:val="24"/>
    </w:rPr>
  </w:style>
  <w:style w:type="character" w:customStyle="1" w:styleId="Heading2Char">
    <w:name w:val="Heading 2 Char"/>
    <w:basedOn w:val="DefaultParagraphFont"/>
    <w:link w:val="Heading2"/>
    <w:uiPriority w:val="9"/>
    <w:rsid w:val="00A70C50"/>
    <w:rPr>
      <w:rFonts w:asciiTheme="minorHAnsi" w:eastAsiaTheme="majorEastAsia" w:hAnsiTheme="minorHAnsi" w:cs="Times New Roman"/>
      <w:color w:val="008C38" w:themeColor="accent1"/>
      <w:sz w:val="32"/>
      <w:szCs w:val="26"/>
    </w:rPr>
  </w:style>
  <w:style w:type="paragraph" w:customStyle="1" w:styleId="Letterlist">
    <w:name w:val="Letter list"/>
    <w:basedOn w:val="Numberedlist"/>
    <w:link w:val="LetterlistChar"/>
    <w:rsid w:val="00750E78"/>
    <w:pPr>
      <w:numPr>
        <w:numId w:val="3"/>
      </w:numPr>
    </w:pPr>
    <w:rPr>
      <w:lang w:val="en-US"/>
    </w:rPr>
  </w:style>
  <w:style w:type="character" w:customStyle="1" w:styleId="LetterlistChar">
    <w:name w:val="Letter list Char"/>
    <w:basedOn w:val="NumberedlistChar"/>
    <w:link w:val="Letterlist"/>
    <w:rsid w:val="00464A4C"/>
    <w:rPr>
      <w:rFonts w:ascii="IberPangea Text Light" w:eastAsia="BlissPro-Bold" w:hAnsi="IberPangea Text Light" w:cs="Times New Roman"/>
      <w:bCs/>
      <w:color w:val="3A3734" w:themeColor="text1"/>
      <w:sz w:val="20"/>
      <w:szCs w:val="16"/>
      <w:lang w:val="en-US" w:eastAsia="es-ES"/>
    </w:rPr>
  </w:style>
  <w:style w:type="character" w:customStyle="1" w:styleId="Heading3Char">
    <w:name w:val="Heading 3 Char"/>
    <w:basedOn w:val="DefaultParagraphFont"/>
    <w:link w:val="Heading3"/>
    <w:uiPriority w:val="9"/>
    <w:rsid w:val="00A70C50"/>
    <w:rPr>
      <w:rFonts w:asciiTheme="minorHAnsi" w:eastAsia="Times New Roman" w:hAnsiTheme="minorHAnsi" w:cs="Times New Roman"/>
      <w:color w:val="3A3734" w:themeColor="text1"/>
      <w:sz w:val="24"/>
      <w:szCs w:val="24"/>
    </w:rPr>
  </w:style>
  <w:style w:type="numbering" w:customStyle="1" w:styleId="Listaactual1">
    <w:name w:val="Lista actual1"/>
    <w:uiPriority w:val="99"/>
    <w:rsid w:val="00455156"/>
    <w:pPr>
      <w:numPr>
        <w:numId w:val="5"/>
      </w:numPr>
    </w:pPr>
  </w:style>
  <w:style w:type="numbering" w:customStyle="1" w:styleId="Listaactual2">
    <w:name w:val="Lista actual2"/>
    <w:uiPriority w:val="99"/>
    <w:rsid w:val="00455156"/>
    <w:pPr>
      <w:numPr>
        <w:numId w:val="6"/>
      </w:numPr>
    </w:pPr>
  </w:style>
  <w:style w:type="numbering" w:customStyle="1" w:styleId="Listaactual3">
    <w:name w:val="Lista actual3"/>
    <w:uiPriority w:val="99"/>
    <w:rsid w:val="00D417E3"/>
    <w:pPr>
      <w:numPr>
        <w:numId w:val="7"/>
      </w:numPr>
    </w:pPr>
  </w:style>
  <w:style w:type="numbering" w:customStyle="1" w:styleId="Listaactual4">
    <w:name w:val="Lista actual4"/>
    <w:uiPriority w:val="99"/>
    <w:rsid w:val="00D417E3"/>
    <w:pPr>
      <w:numPr>
        <w:numId w:val="8"/>
      </w:numPr>
    </w:pPr>
  </w:style>
  <w:style w:type="character" w:customStyle="1" w:styleId="Heading4Char">
    <w:name w:val="Heading 4 Char"/>
    <w:basedOn w:val="DefaultParagraphFont"/>
    <w:link w:val="Heading4"/>
    <w:uiPriority w:val="9"/>
    <w:semiHidden/>
    <w:rsid w:val="00A94A1F"/>
    <w:rPr>
      <w:rFonts w:ascii="IberPangea Text" w:eastAsia="Times New Roman" w:hAnsi="IberPangea Text" w:cs="Times New Roman"/>
      <w:i/>
      <w:iCs/>
      <w:color w:val="008C38" w:themeColor="accent1"/>
    </w:rPr>
  </w:style>
  <w:style w:type="paragraph" w:styleId="Revision">
    <w:name w:val="Revision"/>
    <w:hidden/>
    <w:uiPriority w:val="99"/>
    <w:semiHidden/>
    <w:rsid w:val="007C2C4D"/>
    <w:pPr>
      <w:spacing w:after="0" w:line="240" w:lineRule="auto"/>
    </w:pPr>
  </w:style>
  <w:style w:type="paragraph" w:customStyle="1" w:styleId="Level2Bullets">
    <w:name w:val="Level 2 Bullets"/>
    <w:basedOn w:val="Level1Bullets"/>
    <w:qFormat/>
    <w:rsid w:val="00750E78"/>
    <w:pPr>
      <w:numPr>
        <w:ilvl w:val="2"/>
        <w:numId w:val="15"/>
      </w:numPr>
      <w:ind w:left="714" w:hanging="336"/>
    </w:pPr>
    <w:rPr>
      <w:rFonts w:cs="IberPangea Text Light"/>
      <w:bCs w:val="0"/>
      <w:lang w:val="en-US"/>
    </w:rPr>
  </w:style>
  <w:style w:type="numbering" w:customStyle="1" w:styleId="CurrentList1">
    <w:name w:val="Current List1"/>
    <w:uiPriority w:val="99"/>
    <w:rsid w:val="007B6079"/>
    <w:pPr>
      <w:numPr>
        <w:numId w:val="10"/>
      </w:numPr>
    </w:pPr>
  </w:style>
  <w:style w:type="numbering" w:customStyle="1" w:styleId="CurrentList2">
    <w:name w:val="Current List2"/>
    <w:uiPriority w:val="99"/>
    <w:rsid w:val="00750E78"/>
    <w:pPr>
      <w:numPr>
        <w:numId w:val="12"/>
      </w:numPr>
    </w:pPr>
  </w:style>
  <w:style w:type="numbering" w:customStyle="1" w:styleId="CurrentList3">
    <w:name w:val="Current List3"/>
    <w:uiPriority w:val="99"/>
    <w:rsid w:val="00750E78"/>
    <w:pPr>
      <w:numPr>
        <w:numId w:val="13"/>
      </w:numPr>
    </w:pPr>
  </w:style>
  <w:style w:type="numbering" w:customStyle="1" w:styleId="CurrentList4">
    <w:name w:val="Current List4"/>
    <w:uiPriority w:val="99"/>
    <w:rsid w:val="00750E78"/>
    <w:pPr>
      <w:numPr>
        <w:numId w:val="14"/>
      </w:numPr>
    </w:pPr>
  </w:style>
  <w:style w:type="numbering" w:customStyle="1" w:styleId="CurrentList5">
    <w:name w:val="Current List5"/>
    <w:uiPriority w:val="99"/>
    <w:rsid w:val="00216ADF"/>
    <w:pPr>
      <w:numPr>
        <w:numId w:val="16"/>
      </w:numPr>
    </w:pPr>
  </w:style>
  <w:style w:type="character" w:customStyle="1" w:styleId="Greenhighlight">
    <w:name w:val="_Green highlight"/>
    <w:basedOn w:val="DefaultParagraphFont"/>
    <w:uiPriority w:val="1"/>
    <w:rsid w:val="00772FD1"/>
    <w:rPr>
      <w:color w:val="008C38" w:themeColor="accent1"/>
    </w:rPr>
  </w:style>
  <w:style w:type="paragraph" w:customStyle="1" w:styleId="Introductiontext">
    <w:name w:val="Introduction text"/>
    <w:basedOn w:val="Normal"/>
    <w:next w:val="BodyText1"/>
    <w:rsid w:val="00A96691"/>
    <w:pPr>
      <w:spacing w:before="300" w:after="120" w:line="240" w:lineRule="auto"/>
    </w:pPr>
    <w:rPr>
      <w:sz w:val="28"/>
    </w:rPr>
  </w:style>
  <w:style w:type="character" w:customStyle="1" w:styleId="Orangehighlight">
    <w:name w:val="_Orange highlight"/>
    <w:basedOn w:val="DefaultParagraphFont"/>
    <w:uiPriority w:val="1"/>
    <w:rsid w:val="00E203B8"/>
    <w:rPr>
      <w:color w:val="E3850D" w:themeColor="accent6"/>
    </w:rPr>
  </w:style>
  <w:style w:type="paragraph" w:customStyle="1" w:styleId="LargeBodytext">
    <w:name w:val="Large Body text"/>
    <w:basedOn w:val="BodyText1"/>
    <w:rsid w:val="00D66A96"/>
    <w:rPr>
      <w:sz w:val="24"/>
      <w:szCs w:val="28"/>
    </w:rPr>
  </w:style>
  <w:style w:type="numbering" w:customStyle="1" w:styleId="CurrentList6">
    <w:name w:val="Current List6"/>
    <w:uiPriority w:val="99"/>
    <w:rsid w:val="00D66A96"/>
    <w:pPr>
      <w:numPr>
        <w:numId w:val="18"/>
      </w:numPr>
    </w:pPr>
  </w:style>
  <w:style w:type="character" w:customStyle="1" w:styleId="White">
    <w:name w:val="_White"/>
    <w:basedOn w:val="DefaultParagraphFont"/>
    <w:uiPriority w:val="1"/>
    <w:rsid w:val="007E45F0"/>
    <w:rPr>
      <w:b w:val="0"/>
      <w:bCs/>
      <w:color w:val="FFFFFF" w:themeColor="background1"/>
    </w:rPr>
  </w:style>
  <w:style w:type="paragraph" w:customStyle="1" w:styleId="LargeNumberedlist">
    <w:name w:val="Large Numbered list"/>
    <w:basedOn w:val="ListParagraph"/>
    <w:rsid w:val="00500D70"/>
    <w:pPr>
      <w:numPr>
        <w:numId w:val="19"/>
      </w:numPr>
      <w:spacing w:before="240"/>
      <w:ind w:left="504" w:hanging="504"/>
    </w:pPr>
    <w:rPr>
      <w:color w:val="008C38" w:themeColor="accent1"/>
      <w:sz w:val="30"/>
      <w:szCs w:val="30"/>
      <w:lang w:val="en-US"/>
    </w:rPr>
  </w:style>
  <w:style w:type="paragraph" w:customStyle="1" w:styleId="PressReleaseHeading">
    <w:name w:val="Press Release Heading"/>
    <w:basedOn w:val="Heading1"/>
    <w:rsid w:val="00C5097B"/>
    <w:pPr>
      <w:numPr>
        <w:numId w:val="0"/>
      </w:numPr>
    </w:pPr>
  </w:style>
  <w:style w:type="paragraph" w:customStyle="1" w:styleId="paragraph">
    <w:name w:val="paragraph"/>
    <w:basedOn w:val="Normal"/>
    <w:rsid w:val="00C5097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DBodytext">
    <w:name w:val="D.Body text"/>
    <w:basedOn w:val="NormalWeb"/>
    <w:link w:val="DBodytextChar"/>
    <w:rsid w:val="00544AA1"/>
    <w:pPr>
      <w:spacing w:before="120" w:beforeAutospacing="0" w:after="120" w:afterAutospacing="0" w:line="276" w:lineRule="auto"/>
    </w:pPr>
    <w:rPr>
      <w:rFonts w:ascii="IberPangea Text Light" w:hAnsi="IberPangea Text Light" w:cstheme="minorHAnsi"/>
      <w:color w:val="000000"/>
      <w:sz w:val="20"/>
    </w:rPr>
  </w:style>
  <w:style w:type="paragraph" w:customStyle="1" w:styleId="HHighlight2">
    <w:name w:val="H.Highlight 2"/>
    <w:basedOn w:val="NormalWeb"/>
    <w:link w:val="HHighlight2Char"/>
    <w:rsid w:val="00544AA1"/>
    <w:pPr>
      <w:shd w:val="clear" w:color="auto" w:fill="FFFFFF"/>
      <w:spacing w:before="360" w:beforeAutospacing="0" w:after="360" w:afterAutospacing="0"/>
    </w:pPr>
    <w:rPr>
      <w:color w:val="26BF64" w:themeColor="accent3"/>
      <w:sz w:val="28"/>
      <w:szCs w:val="36"/>
      <w:u w:color="BFBFBF" w:themeColor="background1" w:themeShade="BF"/>
    </w:rPr>
  </w:style>
  <w:style w:type="character" w:customStyle="1" w:styleId="DBodytextChar">
    <w:name w:val="D.Body text Char"/>
    <w:basedOn w:val="NormalWebChar"/>
    <w:link w:val="DBodytext"/>
    <w:rsid w:val="00544AA1"/>
    <w:rPr>
      <w:rFonts w:ascii="IberPangea Text Light" w:eastAsia="Times New Roman" w:hAnsi="IberPangea Text Light" w:cstheme="minorHAnsi"/>
      <w:color w:val="000000"/>
      <w:sz w:val="20"/>
      <w:szCs w:val="24"/>
      <w:lang w:eastAsia="es-ES"/>
    </w:rPr>
  </w:style>
  <w:style w:type="character" w:customStyle="1" w:styleId="HHighlight2Char">
    <w:name w:val="H.Highlight 2 Char"/>
    <w:basedOn w:val="NormalWebChar"/>
    <w:link w:val="HHighlight2"/>
    <w:rsid w:val="00544AA1"/>
    <w:rPr>
      <w:rFonts w:ascii="Times New Roman" w:eastAsia="Times New Roman" w:hAnsi="Times New Roman" w:cs="Times New Roman"/>
      <w:color w:val="26BF64" w:themeColor="accent3"/>
      <w:sz w:val="28"/>
      <w:szCs w:val="36"/>
      <w:u w:color="BFBFBF" w:themeColor="background1" w:themeShade="BF"/>
      <w:shd w:val="clear" w:color="auto" w:fill="FFFFFF"/>
      <w:lang w:val="en-GB" w:eastAsia="es-ES"/>
    </w:rPr>
  </w:style>
  <w:style w:type="paragraph" w:customStyle="1" w:styleId="RecipientAddress">
    <w:name w:val="Recipient Address"/>
    <w:basedOn w:val="Normal"/>
    <w:qFormat/>
    <w:rsid w:val="004427AB"/>
    <w:pPr>
      <w:spacing w:after="0" w:line="276" w:lineRule="auto"/>
    </w:pPr>
    <w:rPr>
      <w:sz w:val="18"/>
      <w:lang w:val="en-US" w:eastAsia="es-ES"/>
    </w:rPr>
  </w:style>
  <w:style w:type="paragraph" w:customStyle="1" w:styleId="NameSurname">
    <w:name w:val="Name Surname"/>
    <w:basedOn w:val="BodyText1"/>
    <w:qFormat/>
    <w:rsid w:val="004427AB"/>
    <w:pPr>
      <w:spacing w:before="720" w:after="0"/>
    </w:pPr>
    <w:rPr>
      <w:rFonts w:ascii="IberPangea Text Medium" w:hAnsi="IberPangea Text Medium"/>
      <w:bCs/>
    </w:rPr>
  </w:style>
  <w:style w:type="character" w:customStyle="1" w:styleId="SemiBold">
    <w:name w:val="_SemiBold"/>
    <w:basedOn w:val="DefaultParagraphFont"/>
    <w:uiPriority w:val="1"/>
    <w:qFormat/>
    <w:rsid w:val="004427AB"/>
    <w:rPr>
      <w:rFonts w:ascii="IberPangea Text SmBold" w:hAnsi="IberPangea Text SmBold"/>
      <w:b/>
      <w:bCs/>
      <w:i w:val="0"/>
    </w:rPr>
  </w:style>
  <w:style w:type="character" w:styleId="UnresolvedMention">
    <w:name w:val="Unresolved Mention"/>
    <w:basedOn w:val="DefaultParagraphFont"/>
    <w:uiPriority w:val="99"/>
    <w:semiHidden/>
    <w:unhideWhenUsed/>
    <w:rsid w:val="003B4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387">
      <w:bodyDiv w:val="1"/>
      <w:marLeft w:val="0"/>
      <w:marRight w:val="0"/>
      <w:marTop w:val="0"/>
      <w:marBottom w:val="0"/>
      <w:divBdr>
        <w:top w:val="none" w:sz="0" w:space="0" w:color="auto"/>
        <w:left w:val="none" w:sz="0" w:space="0" w:color="auto"/>
        <w:bottom w:val="none" w:sz="0" w:space="0" w:color="auto"/>
        <w:right w:val="none" w:sz="0" w:space="0" w:color="auto"/>
      </w:divBdr>
    </w:div>
    <w:div w:id="37823328">
      <w:bodyDiv w:val="1"/>
      <w:marLeft w:val="0"/>
      <w:marRight w:val="0"/>
      <w:marTop w:val="0"/>
      <w:marBottom w:val="0"/>
      <w:divBdr>
        <w:top w:val="none" w:sz="0" w:space="0" w:color="auto"/>
        <w:left w:val="none" w:sz="0" w:space="0" w:color="auto"/>
        <w:bottom w:val="none" w:sz="0" w:space="0" w:color="auto"/>
        <w:right w:val="none" w:sz="0" w:space="0" w:color="auto"/>
      </w:divBdr>
    </w:div>
    <w:div w:id="145630999">
      <w:bodyDiv w:val="1"/>
      <w:marLeft w:val="0"/>
      <w:marRight w:val="0"/>
      <w:marTop w:val="0"/>
      <w:marBottom w:val="0"/>
      <w:divBdr>
        <w:top w:val="none" w:sz="0" w:space="0" w:color="auto"/>
        <w:left w:val="none" w:sz="0" w:space="0" w:color="auto"/>
        <w:bottom w:val="none" w:sz="0" w:space="0" w:color="auto"/>
        <w:right w:val="none" w:sz="0" w:space="0" w:color="auto"/>
      </w:divBdr>
    </w:div>
    <w:div w:id="191959146">
      <w:bodyDiv w:val="1"/>
      <w:marLeft w:val="0"/>
      <w:marRight w:val="0"/>
      <w:marTop w:val="0"/>
      <w:marBottom w:val="0"/>
      <w:divBdr>
        <w:top w:val="none" w:sz="0" w:space="0" w:color="auto"/>
        <w:left w:val="none" w:sz="0" w:space="0" w:color="auto"/>
        <w:bottom w:val="none" w:sz="0" w:space="0" w:color="auto"/>
        <w:right w:val="none" w:sz="0" w:space="0" w:color="auto"/>
      </w:divBdr>
    </w:div>
    <w:div w:id="388573851">
      <w:bodyDiv w:val="1"/>
      <w:marLeft w:val="0"/>
      <w:marRight w:val="0"/>
      <w:marTop w:val="0"/>
      <w:marBottom w:val="0"/>
      <w:divBdr>
        <w:top w:val="none" w:sz="0" w:space="0" w:color="auto"/>
        <w:left w:val="none" w:sz="0" w:space="0" w:color="auto"/>
        <w:bottom w:val="none" w:sz="0" w:space="0" w:color="auto"/>
        <w:right w:val="none" w:sz="0" w:space="0" w:color="auto"/>
      </w:divBdr>
    </w:div>
    <w:div w:id="425610912">
      <w:bodyDiv w:val="1"/>
      <w:marLeft w:val="0"/>
      <w:marRight w:val="0"/>
      <w:marTop w:val="0"/>
      <w:marBottom w:val="0"/>
      <w:divBdr>
        <w:top w:val="none" w:sz="0" w:space="0" w:color="auto"/>
        <w:left w:val="none" w:sz="0" w:space="0" w:color="auto"/>
        <w:bottom w:val="none" w:sz="0" w:space="0" w:color="auto"/>
        <w:right w:val="none" w:sz="0" w:space="0" w:color="auto"/>
      </w:divBdr>
    </w:div>
    <w:div w:id="441147170">
      <w:bodyDiv w:val="1"/>
      <w:marLeft w:val="0"/>
      <w:marRight w:val="0"/>
      <w:marTop w:val="0"/>
      <w:marBottom w:val="0"/>
      <w:divBdr>
        <w:top w:val="none" w:sz="0" w:space="0" w:color="auto"/>
        <w:left w:val="none" w:sz="0" w:space="0" w:color="auto"/>
        <w:bottom w:val="none" w:sz="0" w:space="0" w:color="auto"/>
        <w:right w:val="none" w:sz="0" w:space="0" w:color="auto"/>
      </w:divBdr>
    </w:div>
    <w:div w:id="456529221">
      <w:bodyDiv w:val="1"/>
      <w:marLeft w:val="0"/>
      <w:marRight w:val="0"/>
      <w:marTop w:val="0"/>
      <w:marBottom w:val="0"/>
      <w:divBdr>
        <w:top w:val="none" w:sz="0" w:space="0" w:color="auto"/>
        <w:left w:val="none" w:sz="0" w:space="0" w:color="auto"/>
        <w:bottom w:val="none" w:sz="0" w:space="0" w:color="auto"/>
        <w:right w:val="none" w:sz="0" w:space="0" w:color="auto"/>
      </w:divBdr>
    </w:div>
    <w:div w:id="564996732">
      <w:bodyDiv w:val="1"/>
      <w:marLeft w:val="0"/>
      <w:marRight w:val="0"/>
      <w:marTop w:val="0"/>
      <w:marBottom w:val="0"/>
      <w:divBdr>
        <w:top w:val="none" w:sz="0" w:space="0" w:color="auto"/>
        <w:left w:val="none" w:sz="0" w:space="0" w:color="auto"/>
        <w:bottom w:val="none" w:sz="0" w:space="0" w:color="auto"/>
        <w:right w:val="none" w:sz="0" w:space="0" w:color="auto"/>
      </w:divBdr>
    </w:div>
    <w:div w:id="601257529">
      <w:bodyDiv w:val="1"/>
      <w:marLeft w:val="0"/>
      <w:marRight w:val="0"/>
      <w:marTop w:val="0"/>
      <w:marBottom w:val="0"/>
      <w:divBdr>
        <w:top w:val="none" w:sz="0" w:space="0" w:color="auto"/>
        <w:left w:val="none" w:sz="0" w:space="0" w:color="auto"/>
        <w:bottom w:val="none" w:sz="0" w:space="0" w:color="auto"/>
        <w:right w:val="none" w:sz="0" w:space="0" w:color="auto"/>
      </w:divBdr>
    </w:div>
    <w:div w:id="731929486">
      <w:bodyDiv w:val="1"/>
      <w:marLeft w:val="0"/>
      <w:marRight w:val="0"/>
      <w:marTop w:val="0"/>
      <w:marBottom w:val="0"/>
      <w:divBdr>
        <w:top w:val="none" w:sz="0" w:space="0" w:color="auto"/>
        <w:left w:val="none" w:sz="0" w:space="0" w:color="auto"/>
        <w:bottom w:val="none" w:sz="0" w:space="0" w:color="auto"/>
        <w:right w:val="none" w:sz="0" w:space="0" w:color="auto"/>
      </w:divBdr>
    </w:div>
    <w:div w:id="947347303">
      <w:bodyDiv w:val="1"/>
      <w:marLeft w:val="0"/>
      <w:marRight w:val="0"/>
      <w:marTop w:val="0"/>
      <w:marBottom w:val="0"/>
      <w:divBdr>
        <w:top w:val="none" w:sz="0" w:space="0" w:color="auto"/>
        <w:left w:val="none" w:sz="0" w:space="0" w:color="auto"/>
        <w:bottom w:val="none" w:sz="0" w:space="0" w:color="auto"/>
        <w:right w:val="none" w:sz="0" w:space="0" w:color="auto"/>
      </w:divBdr>
    </w:div>
    <w:div w:id="1099177820">
      <w:bodyDiv w:val="1"/>
      <w:marLeft w:val="0"/>
      <w:marRight w:val="0"/>
      <w:marTop w:val="0"/>
      <w:marBottom w:val="0"/>
      <w:divBdr>
        <w:top w:val="none" w:sz="0" w:space="0" w:color="auto"/>
        <w:left w:val="none" w:sz="0" w:space="0" w:color="auto"/>
        <w:bottom w:val="none" w:sz="0" w:space="0" w:color="auto"/>
        <w:right w:val="none" w:sz="0" w:space="0" w:color="auto"/>
      </w:divBdr>
    </w:div>
    <w:div w:id="1180508807">
      <w:bodyDiv w:val="1"/>
      <w:marLeft w:val="0"/>
      <w:marRight w:val="0"/>
      <w:marTop w:val="0"/>
      <w:marBottom w:val="0"/>
      <w:divBdr>
        <w:top w:val="none" w:sz="0" w:space="0" w:color="auto"/>
        <w:left w:val="none" w:sz="0" w:space="0" w:color="auto"/>
        <w:bottom w:val="none" w:sz="0" w:space="0" w:color="auto"/>
        <w:right w:val="none" w:sz="0" w:space="0" w:color="auto"/>
      </w:divBdr>
    </w:div>
    <w:div w:id="1358964407">
      <w:bodyDiv w:val="1"/>
      <w:marLeft w:val="0"/>
      <w:marRight w:val="0"/>
      <w:marTop w:val="0"/>
      <w:marBottom w:val="0"/>
      <w:divBdr>
        <w:top w:val="none" w:sz="0" w:space="0" w:color="auto"/>
        <w:left w:val="none" w:sz="0" w:space="0" w:color="auto"/>
        <w:bottom w:val="none" w:sz="0" w:space="0" w:color="auto"/>
        <w:right w:val="none" w:sz="0" w:space="0" w:color="auto"/>
      </w:divBdr>
    </w:div>
    <w:div w:id="1409693707">
      <w:bodyDiv w:val="1"/>
      <w:marLeft w:val="0"/>
      <w:marRight w:val="0"/>
      <w:marTop w:val="0"/>
      <w:marBottom w:val="0"/>
      <w:divBdr>
        <w:top w:val="none" w:sz="0" w:space="0" w:color="auto"/>
        <w:left w:val="none" w:sz="0" w:space="0" w:color="auto"/>
        <w:bottom w:val="none" w:sz="0" w:space="0" w:color="auto"/>
        <w:right w:val="none" w:sz="0" w:space="0" w:color="auto"/>
      </w:divBdr>
    </w:div>
    <w:div w:id="1569800361">
      <w:bodyDiv w:val="1"/>
      <w:marLeft w:val="0"/>
      <w:marRight w:val="0"/>
      <w:marTop w:val="0"/>
      <w:marBottom w:val="0"/>
      <w:divBdr>
        <w:top w:val="none" w:sz="0" w:space="0" w:color="auto"/>
        <w:left w:val="none" w:sz="0" w:space="0" w:color="auto"/>
        <w:bottom w:val="none" w:sz="0" w:space="0" w:color="auto"/>
        <w:right w:val="none" w:sz="0" w:space="0" w:color="auto"/>
      </w:divBdr>
      <w:divsChild>
        <w:div w:id="1752001306">
          <w:marLeft w:val="576"/>
          <w:marRight w:val="0"/>
          <w:marTop w:val="0"/>
          <w:marBottom w:val="240"/>
          <w:divBdr>
            <w:top w:val="none" w:sz="0" w:space="0" w:color="auto"/>
            <w:left w:val="none" w:sz="0" w:space="0" w:color="auto"/>
            <w:bottom w:val="none" w:sz="0" w:space="0" w:color="auto"/>
            <w:right w:val="none" w:sz="0" w:space="0" w:color="auto"/>
          </w:divBdr>
        </w:div>
      </w:divsChild>
    </w:div>
    <w:div w:id="1638679001">
      <w:bodyDiv w:val="1"/>
      <w:marLeft w:val="0"/>
      <w:marRight w:val="0"/>
      <w:marTop w:val="0"/>
      <w:marBottom w:val="0"/>
      <w:divBdr>
        <w:top w:val="none" w:sz="0" w:space="0" w:color="auto"/>
        <w:left w:val="none" w:sz="0" w:space="0" w:color="auto"/>
        <w:bottom w:val="none" w:sz="0" w:space="0" w:color="auto"/>
        <w:right w:val="none" w:sz="0" w:space="0" w:color="auto"/>
      </w:divBdr>
    </w:div>
    <w:div w:id="1754886485">
      <w:bodyDiv w:val="1"/>
      <w:marLeft w:val="0"/>
      <w:marRight w:val="0"/>
      <w:marTop w:val="0"/>
      <w:marBottom w:val="0"/>
      <w:divBdr>
        <w:top w:val="none" w:sz="0" w:space="0" w:color="auto"/>
        <w:left w:val="none" w:sz="0" w:space="0" w:color="auto"/>
        <w:bottom w:val="none" w:sz="0" w:space="0" w:color="auto"/>
        <w:right w:val="none" w:sz="0" w:space="0" w:color="auto"/>
      </w:divBdr>
    </w:div>
    <w:div w:id="1760128581">
      <w:bodyDiv w:val="1"/>
      <w:marLeft w:val="0"/>
      <w:marRight w:val="0"/>
      <w:marTop w:val="0"/>
      <w:marBottom w:val="0"/>
      <w:divBdr>
        <w:top w:val="none" w:sz="0" w:space="0" w:color="auto"/>
        <w:left w:val="none" w:sz="0" w:space="0" w:color="auto"/>
        <w:bottom w:val="none" w:sz="0" w:space="0" w:color="auto"/>
        <w:right w:val="none" w:sz="0" w:space="0" w:color="auto"/>
      </w:divBdr>
    </w:div>
    <w:div w:id="2065369967">
      <w:bodyDiv w:val="1"/>
      <w:marLeft w:val="0"/>
      <w:marRight w:val="0"/>
      <w:marTop w:val="0"/>
      <w:marBottom w:val="0"/>
      <w:divBdr>
        <w:top w:val="none" w:sz="0" w:space="0" w:color="auto"/>
        <w:left w:val="none" w:sz="0" w:space="0" w:color="auto"/>
        <w:bottom w:val="none" w:sz="0" w:space="0" w:color="auto"/>
        <w:right w:val="none" w:sz="0" w:space="0" w:color="auto"/>
      </w:divBdr>
    </w:div>
    <w:div w:id="207705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enwl.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Iberdrola">
  <a:themeElements>
    <a:clrScheme name="Iberdrola 2023">
      <a:dk1>
        <a:srgbClr val="3A3734"/>
      </a:dk1>
      <a:lt1>
        <a:srgbClr val="FFFFFF"/>
      </a:lt1>
      <a:dk2>
        <a:srgbClr val="00402A"/>
      </a:dk2>
      <a:lt2>
        <a:srgbClr val="DCEBE1"/>
      </a:lt2>
      <a:accent1>
        <a:srgbClr val="008C38"/>
      </a:accent1>
      <a:accent2>
        <a:srgbClr val="00A343"/>
      </a:accent2>
      <a:accent3>
        <a:srgbClr val="26BF64"/>
      </a:accent3>
      <a:accent4>
        <a:srgbClr val="5BD38C"/>
      </a:accent4>
      <a:accent5>
        <a:srgbClr val="0792E5"/>
      </a:accent5>
      <a:accent6>
        <a:srgbClr val="E3850D"/>
      </a:accent6>
      <a:hlink>
        <a:srgbClr val="008C38"/>
      </a:hlink>
      <a:folHlink>
        <a:srgbClr val="008C38"/>
      </a:folHlink>
    </a:clrScheme>
    <a:fontScheme name="Iberdrola">
      <a:majorFont>
        <a:latin typeface="IberPangea Text"/>
        <a:ea typeface=""/>
        <a:cs typeface=""/>
      </a:majorFont>
      <a:minorFont>
        <a:latin typeface="IberPangea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100" dirty="0" err="1" smtClean="0">
            <a:latin typeface="+mn-lt"/>
            <a:ea typeface="IberPangea Text Light" panose="020B0404000000000000" pitchFamily="34" charset="0"/>
            <a:cs typeface="IberPangea Text Light" panose="020B0404000000000000" pitchFamily="34" charset="0"/>
          </a:defRPr>
        </a:defPPr>
      </a:lstStyle>
    </a:txDef>
  </a:objectDefaults>
  <a:extraClrSchemeLst/>
  <a:extLst>
    <a:ext uri="{05A4C25C-085E-4340-85A3-A5531E510DB2}">
      <thm15:themeFamily xmlns:thm15="http://schemas.microsoft.com/office/thememl/2012/main" name="Iberdrola" id="{DF0C2F08-C44A-8747-8EC8-2667B33197F5}" vid="{D90994C9-74FC-B244-90D6-DA326FD45B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d2fee1-5b2b-41c0-b778-37b04b8f2513">
      <Value>115</Value>
    </TaxCatchAll>
    <p2f9878ed30f499cad40650e3d906d29 xmlns="70c30e90-425e-4146-9be7-9f556c1d876f">
      <Terms xmlns="http://schemas.microsoft.com/office/infopath/2007/PartnerControls">
        <TermInfo xmlns="http://schemas.microsoft.com/office/infopath/2007/PartnerControls">
          <TermName xmlns="http://schemas.microsoft.com/office/infopath/2007/PartnerControls">Our brand</TermName>
          <TermId xmlns="http://schemas.microsoft.com/office/infopath/2007/PartnerControls">bfdbe6fa-451f-4ab7-8705-ede2eca15d59</TermId>
        </TermInfo>
      </Terms>
    </p2f9878ed30f499cad40650e3d906d29>
    <lcf76f155ced4ddcb4097134ff3c332f xmlns="b1fc71a9-969a-470e-a049-d3c9a038fb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55EC0C04E2A56343934CC8A7786F2AE000763A5330082134469DD445D89920F2FD" ma:contentTypeVersion="16" ma:contentTypeDescription="A standard document which will be visible to all colleagues." ma:contentTypeScope="" ma:versionID="3e5a5c35d4990d85de878b5e7fe5562e">
  <xsd:schema xmlns:xsd="http://www.w3.org/2001/XMLSchema" xmlns:xs="http://www.w3.org/2001/XMLSchema" xmlns:p="http://schemas.microsoft.com/office/2006/metadata/properties" xmlns:ns2="70c30e90-425e-4146-9be7-9f556c1d876f" xmlns:ns3="17d2fee1-5b2b-41c0-b778-37b04b8f2513" xmlns:ns4="b1fc71a9-969a-470e-a049-d3c9a038fb07" targetNamespace="http://schemas.microsoft.com/office/2006/metadata/properties" ma:root="true" ma:fieldsID="7b64a74a4ab88f266cf72bb4a6b29f81" ns2:_="" ns3:_="" ns4:_="">
    <xsd:import namespace="70c30e90-425e-4146-9be7-9f556c1d876f"/>
    <xsd:import namespace="17d2fee1-5b2b-41c0-b778-37b04b8f2513"/>
    <xsd:import namespace="b1fc71a9-969a-470e-a049-d3c9a038fb07"/>
    <xsd:element name="properties">
      <xsd:complexType>
        <xsd:sequence>
          <xsd:element name="documentManagement">
            <xsd:complexType>
              <xsd:all>
                <xsd:element ref="ns2:p2f9878ed30f499cad40650e3d906d29" minOccurs="0"/>
                <xsd:element ref="ns3:TaxCatchAll" minOccurs="0"/>
                <xsd:element ref="ns3:TaxCatchAllLabel"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30e90-425e-4146-9be7-9f556c1d876f" elementFormDefault="qualified">
    <xsd:import namespace="http://schemas.microsoft.com/office/2006/documentManagement/types"/>
    <xsd:import namespace="http://schemas.microsoft.com/office/infopath/2007/PartnerControls"/>
    <xsd:element name="p2f9878ed30f499cad40650e3d906d29" ma:index="8" nillable="true" ma:taxonomy="true" ma:internalName="p2f9878ed30f499cad40650e3d906d29" ma:taxonomyFieldName="Tag" ma:displayName="Volt tags" ma:default="" ma:fieldId="{92f9878e-d30f-499c-ad40-650e3d906d29}" ma:taxonomyMulti="true" ma:sspId="067db64c-bf56-4c9f-89db-b6c5b68a7903" ma:termSetId="b9d8ef69-7a19-4330-8e20-ec1d7934eb5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d2fee1-5b2b-41c0-b778-37b04b8f251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be222a0-b9b3-4c46-989c-c0dc20ebe84e}" ma:internalName="TaxCatchAll" ma:showField="CatchAllData" ma:web="70c30e90-425e-4146-9be7-9f556c1d876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be222a0-b9b3-4c46-989c-c0dc20ebe84e}" ma:internalName="TaxCatchAllLabel" ma:readOnly="true" ma:showField="CatchAllDataLabel" ma:web="70c30e90-425e-4146-9be7-9f556c1d87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fc71a9-969a-470e-a049-d3c9a038fb0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7db64c-bf56-4c9f-89db-b6c5b68a79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F43C4-6438-458D-B042-266E153DBFBF}">
  <ds:schemaRefs>
    <ds:schemaRef ds:uri="http://schemas.microsoft.com/office/2006/metadata/properties"/>
    <ds:schemaRef ds:uri="http://schemas.microsoft.com/office/infopath/2007/PartnerControls"/>
    <ds:schemaRef ds:uri="17d2fee1-5b2b-41c0-b778-37b04b8f2513"/>
    <ds:schemaRef ds:uri="70c30e90-425e-4146-9be7-9f556c1d876f"/>
    <ds:schemaRef ds:uri="b1fc71a9-969a-470e-a049-d3c9a038fb07"/>
  </ds:schemaRefs>
</ds:datastoreItem>
</file>

<file path=customXml/itemProps2.xml><?xml version="1.0" encoding="utf-8"?>
<ds:datastoreItem xmlns:ds="http://schemas.openxmlformats.org/officeDocument/2006/customXml" ds:itemID="{AD3FE2DE-22A6-4E79-930E-F1C24986A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30e90-425e-4146-9be7-9f556c1d876f"/>
    <ds:schemaRef ds:uri="17d2fee1-5b2b-41c0-b778-37b04b8f2513"/>
    <ds:schemaRef ds:uri="b1fc71a9-969a-470e-a049-d3c9a038f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66FF0-5FCE-47CB-BCDD-B43D71E4614E}">
  <ds:schemaRefs>
    <ds:schemaRef ds:uri="http://schemas.openxmlformats.org/officeDocument/2006/bibliography"/>
  </ds:schemaRefs>
</ds:datastoreItem>
</file>

<file path=customXml/itemProps4.xml><?xml version="1.0" encoding="utf-8"?>
<ds:datastoreItem xmlns:ds="http://schemas.openxmlformats.org/officeDocument/2006/customXml" ds:itemID="{0A38926D-75B2-4FC3-BA71-BACC35A2199C}">
  <ds:schemaRefs>
    <ds:schemaRef ds:uri="http://schemas.microsoft.com/sharepoint/v3/contenttype/forms"/>
  </ds:schemaRefs>
</ds:datastoreItem>
</file>

<file path=docMetadata/LabelInfo.xml><?xml version="1.0" encoding="utf-8"?>
<clbl:labelList xmlns:clbl="http://schemas.microsoft.com/office/2020/mipLabelMetadata">
  <clbl:label id="{d7a6e363-f46d-4bdb-b69e-4ac38526e6c1}" enabled="1" method="Standard" siteId="{38901ed9-ed9f-4b79-83a5-787e5ae6e876}"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353</Words>
  <Characters>1811</Characters>
  <Application>Microsoft Office Word</Application>
  <DocSecurity>0</DocSecurity>
  <Lines>54</Lines>
  <Paragraphs>39</Paragraphs>
  <ScaleCrop>false</ScaleCrop>
  <Manager/>
  <Company>Iberdrola S.A.</Company>
  <LinksUpToDate>false</LinksUpToDate>
  <CharactersWithSpaces>2125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 Letterhead</dc:title>
  <dc:subject/>
  <dc:creator>Gurpide Hermosilla, Jose Javier</dc:creator>
  <cp:keywords/>
  <dc:description/>
  <cp:lastModifiedBy>Gibb, Shaun</cp:lastModifiedBy>
  <cp:revision>10</cp:revision>
  <cp:lastPrinted>2023-04-18T13:36:00Z</cp:lastPrinted>
  <dcterms:created xsi:type="dcterms:W3CDTF">2025-12-16T12:36:00Z</dcterms:created>
  <dcterms:modified xsi:type="dcterms:W3CDTF">2025-12-22T15:18:00Z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0x01010055EC0C04E2A56343934CC8A7786F2AE000763A5330082134469DD445D89920F2FD</vt:lpwstr>
  </property>
  <property fmtid="{D5CDD505-2E9C-101B-9397-08002B2CF9AE}" pid="3" name="MSIP_Label_019c027e-33b7-45fc-a572-8ffa5d09ec36_Enabled">
    <vt:lpwstr>true</vt:lpwstr>
  </property>
  <property fmtid="{D5CDD505-2E9C-101B-9397-08002B2CF9AE}" pid="4" name="MSIP_Label_019c027e-33b7-45fc-a572-8ffa5d09ec36_SetDate">
    <vt:lpwstr>2023-06-13T12:08:24Z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6779fd77-ec52-4717-a0b6-2ace46890520</vt:lpwstr>
  </property>
  <property fmtid="{D5CDD505-2E9C-101B-9397-08002B2CF9AE}" pid="9" name="MSIP_Label_019c027e-33b7-45fc-a572-8ffa5d09ec36_ContentBits">
    <vt:lpwstr>2</vt:lpwstr>
  </property>
  <property fmtid="{D5CDD505-2E9C-101B-9397-08002B2CF9AE}" pid="10" name="Tag">
    <vt:lpwstr>115;#Our brand|bfdbe6fa-451f-4ab7-8705-ede2eca15d59</vt:lpwstr>
  </property>
  <property fmtid="{D5CDD505-2E9C-101B-9397-08002B2CF9AE}" pid="11" name="MediaServiceImageTags">
    <vt:lpwstr/>
  </property>
  <property fmtid="{D5CDD505-2E9C-101B-9397-08002B2CF9AE}" pid="12" name="ClassificationContentMarkingFooterShapeIds">
    <vt:lpwstr>dafeed0,3b5c337,7590ed57</vt:lpwstr>
  </property>
  <property fmtid="{D5CDD505-2E9C-101B-9397-08002B2CF9AE}" pid="13" name="ClassificationContentMarkingFooterFontProps">
    <vt:lpwstr>#008000,12,Aptos</vt:lpwstr>
  </property>
  <property fmtid="{D5CDD505-2E9C-101B-9397-08002B2CF9AE}" pid="14" name="ClassificationContentMarkingFooterText">
    <vt:lpwstr>Internal Use</vt:lpwstr>
  </property>
</Properties>
</file>